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1ACA1708" w14:textId="77777777" w:rsidR="00C81145" w:rsidRPr="00C81145" w:rsidRDefault="00C81145" w:rsidP="00C81145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1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Робоча станція</w:t>
            </w:r>
          </w:p>
          <w:p w14:paraId="7DAA10A7" w14:textId="7E82B09C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2714BD" w:rsidRPr="002714BD">
              <w:rPr>
                <w:rFonts w:ascii="Times New Roman" w:hAnsi="Times New Roman" w:cs="Times New Roman"/>
                <w:sz w:val="28"/>
                <w:szCs w:val="28"/>
              </w:rPr>
              <w:t>30210000-4 — Машини для обробки даних (апаратна частина)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6658E3A1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145" w:rsidRPr="00C81145">
              <w:rPr>
                <w:rFonts w:ascii="Times New Roman" w:hAnsi="Times New Roman" w:cs="Times New Roman"/>
                <w:sz w:val="28"/>
                <w:szCs w:val="28"/>
              </w:rPr>
              <w:t>39 068,06</w:t>
            </w:r>
            <w:r w:rsidR="00C81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514EC0C0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145" w:rsidRPr="00C81145">
              <w:rPr>
                <w:rFonts w:ascii="Times New Roman" w:hAnsi="Times New Roman" w:cs="Times New Roman"/>
                <w:sz w:val="28"/>
                <w:szCs w:val="28"/>
              </w:rPr>
              <w:t>39 068,06</w:t>
            </w:r>
            <w:r w:rsidR="00C81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1545ED0B" w:rsidR="00183A71" w:rsidRPr="009A1131" w:rsidRDefault="00896DF2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D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UA-2026-08-25-013408-a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B3665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0076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348B"/>
    <w:rsid w:val="008A3972"/>
    <w:rsid w:val="008A4E9E"/>
    <w:rsid w:val="008B44BE"/>
    <w:rsid w:val="008C6786"/>
    <w:rsid w:val="008D0F59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E5484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2026-09-21T08:37:00Z</dcterms:created>
  <dcterms:modified xsi:type="dcterms:W3CDTF">2026-09-21T08:37:00Z</dcterms:modified>
</cp:coreProperties>
</file>