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10E2425" w14:textId="77777777" w:rsidR="00AC11B7" w:rsidRPr="00AC11B7" w:rsidRDefault="00AC11B7" w:rsidP="00AC11B7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AC11B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Засоби радіоелектронної боротьби</w:t>
            </w:r>
          </w:p>
          <w:p w14:paraId="7DAA10A7" w14:textId="03C1A651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BB6A75" w:rsidRPr="00BB6A75">
              <w:rPr>
                <w:rFonts w:ascii="Times New Roman" w:hAnsi="Times New Roman" w:cs="Times New Roman"/>
                <w:sz w:val="28"/>
                <w:szCs w:val="28"/>
              </w:rPr>
              <w:t>35730000-0 — Електронні бойові комплекси та засоби радіоелектронного захисту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129BC79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1B7" w:rsidRPr="00AC11B7">
              <w:rPr>
                <w:rFonts w:ascii="Times New Roman" w:hAnsi="Times New Roman" w:cs="Times New Roman"/>
                <w:sz w:val="28"/>
                <w:szCs w:val="28"/>
              </w:rPr>
              <w:t>1 798 666,68</w:t>
            </w:r>
            <w:r w:rsidR="00653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3B6EB14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AC11B7" w:rsidRPr="00AC11B7">
              <w:rPr>
                <w:rFonts w:ascii="Times New Roman" w:hAnsi="Times New Roman" w:cs="Times New Roman"/>
                <w:sz w:val="28"/>
                <w:szCs w:val="28"/>
              </w:rPr>
              <w:t>1 798 666,68</w:t>
            </w:r>
            <w:r w:rsidR="00AC1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E808F5A" w:rsidR="00183A71" w:rsidRPr="009A1131" w:rsidRDefault="000827AE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7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UA-2026-03-20-012637-a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968"/>
    <w:rsid w:val="00875274"/>
    <w:rsid w:val="00895FE5"/>
    <w:rsid w:val="008B44B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7700E"/>
    <w:rsid w:val="00B82A98"/>
    <w:rsid w:val="00B8474D"/>
    <w:rsid w:val="00BA029A"/>
    <w:rsid w:val="00BA3C98"/>
    <w:rsid w:val="00BB60DE"/>
    <w:rsid w:val="00BB6A75"/>
    <w:rsid w:val="00BB7C26"/>
    <w:rsid w:val="00BD4626"/>
    <w:rsid w:val="00BE503D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0FB7"/>
    <w:rsid w:val="00F13089"/>
    <w:rsid w:val="00F14D75"/>
    <w:rsid w:val="00F21C33"/>
    <w:rsid w:val="00F27C56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314</cp:revision>
  <dcterms:created xsi:type="dcterms:W3CDTF">2024-12-05T15:31:00Z</dcterms:created>
  <dcterms:modified xsi:type="dcterms:W3CDTF">2026-03-23T08:33:00Z</dcterms:modified>
</cp:coreProperties>
</file>