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374A0" w14:textId="77777777" w:rsidR="001903DF" w:rsidRDefault="00D7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500DDBB7" w14:textId="77777777" w:rsidR="001903DF" w:rsidRDefault="00D7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( пункту 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змінами))</w:t>
      </w:r>
    </w:p>
    <w:p w14:paraId="3EB2E129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869" w:type="dxa"/>
        <w:tblInd w:w="1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082"/>
        <w:gridCol w:w="6207"/>
      </w:tblGrid>
      <w:tr w:rsidR="001903DF" w14:paraId="5EB040D0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A806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EEFB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F64F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1903DF" w14:paraId="3056D45D" w14:textId="77777777">
        <w:trPr>
          <w:trHeight w:val="109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5F2E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259A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6022" w14:textId="77777777" w:rsidR="001903DF" w:rsidRPr="00B56BF4" w:rsidRDefault="00401BD3" w:rsidP="00912E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6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Автомобільний зарядний пристрій </w:t>
            </w:r>
            <w:r w:rsidR="001E2E30" w:rsidRPr="00B56BF4">
              <w:rPr>
                <w:rFonts w:ascii="Times New Roman" w:hAnsi="Times New Roman" w:cs="Times New Roman"/>
                <w:bCs/>
                <w:sz w:val="24"/>
                <w:szCs w:val="24"/>
              </w:rPr>
              <w:t>в комплекті</w:t>
            </w:r>
            <w:r w:rsidR="001E2E30" w:rsidRPr="00B56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к</w:t>
            </w:r>
            <w:r w:rsidRPr="00B56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абелем зарядним універсальним 3 в 1 </w:t>
            </w:r>
            <w:r w:rsidR="00D71884" w:rsidRPr="00B5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(код національного класифікатора України ДК </w:t>
            </w:r>
            <w:r w:rsidR="00912EC4" w:rsidRPr="00B56B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021:2015 </w:t>
            </w:r>
            <w:r w:rsidR="007B222D" w:rsidRPr="00B56B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7B222D" w:rsidRPr="00B5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31680000-6 </w:t>
            </w:r>
            <w:r w:rsidR="007B222D" w:rsidRPr="00B5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«Електричне приладдя та супутні товари до електричного обладнання»)</w:t>
            </w:r>
          </w:p>
        </w:tc>
      </w:tr>
      <w:tr w:rsidR="001903DF" w14:paraId="3CA00567" w14:textId="77777777">
        <w:trPr>
          <w:trHeight w:val="125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CFBA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C12D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B471" w14:textId="77777777" w:rsidR="001903DF" w:rsidRPr="00B56BF4" w:rsidRDefault="00B56BF4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6BF4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FFFFF"/>
              </w:rPr>
              <w:t>UA-2025-11-14-012077-a</w:t>
            </w:r>
          </w:p>
        </w:tc>
      </w:tr>
      <w:tr w:rsidR="001903DF" w14:paraId="7B113863" w14:textId="77777777">
        <w:trPr>
          <w:trHeight w:val="95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1CA7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2383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2133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пропозицій постачальників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5A8D5560" w14:textId="77777777" w:rsidR="001903DF" w:rsidRDefault="00A012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12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7B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2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436,85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 w:rsidRPr="00F52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</w:tc>
      </w:tr>
      <w:tr w:rsidR="001903DF" w14:paraId="3C368686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191C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3DC9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01A" w14:textId="77777777" w:rsidR="001903DF" w:rsidRDefault="00A012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1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B5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1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</w:p>
          <w:p w14:paraId="4ADA853E" w14:textId="77777777" w:rsidR="001903DF" w:rsidRDefault="00D718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1903DF" w14:paraId="32033220" w14:textId="77777777">
        <w:trPr>
          <w:trHeight w:val="85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4D8" w14:textId="77777777" w:rsidR="001903DF" w:rsidRDefault="00D718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14DB" w14:textId="77777777" w:rsidR="001903DF" w:rsidRDefault="00D71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ECDA" w14:textId="77777777" w:rsidR="001903DF" w:rsidRPr="005844EC" w:rsidRDefault="00D71884" w:rsidP="001E2E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4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5844EC" w:rsidRPr="005844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втомобільних зарядних пристроїв </w:t>
            </w:r>
            <w:r w:rsidR="001E2E30" w:rsidRPr="00401BD3">
              <w:rPr>
                <w:rFonts w:ascii="Times New Roman" w:hAnsi="Times New Roman" w:cs="Times New Roman"/>
                <w:bCs/>
                <w:sz w:val="24"/>
                <w:szCs w:val="24"/>
              </w:rPr>
              <w:t>в комплекті</w:t>
            </w:r>
            <w:r w:rsidR="001E2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844EC" w:rsidRPr="005844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к</w:t>
            </w:r>
            <w:r w:rsidR="005844EC" w:rsidRPr="005844EC">
              <w:rPr>
                <w:rFonts w:ascii="Times New Roman" w:hAnsi="Times New Roman" w:cs="Times New Roman"/>
                <w:bCs/>
                <w:sz w:val="24"/>
                <w:szCs w:val="24"/>
              </w:rPr>
              <w:t>абелем зарядним</w:t>
            </w:r>
            <w:r w:rsidR="00584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44EC" w:rsidRPr="005844EC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універсальним 3</w:t>
            </w:r>
            <w:r w:rsidR="00EA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44EC" w:rsidRPr="005844E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A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44EC" w:rsidRPr="005844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дозволить забезпечити </w:t>
            </w:r>
            <w:r w:rsidR="005844EC"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автономну </w:t>
            </w:r>
            <w:r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роботу </w:t>
            </w:r>
            <w:r w:rsidR="005844EC"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працівників Департаменту патрульної поліції</w:t>
            </w:r>
            <w:r w:rsidRPr="0058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3FA6C1AD" w14:textId="77777777" w:rsidR="001903DF" w:rsidRDefault="00190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60F1B2" w14:textId="77777777" w:rsidR="001903DF" w:rsidRDefault="00D71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125306D" w14:textId="77777777" w:rsidR="001903DF" w:rsidRDefault="00D71884">
      <w:pPr>
        <w:spacing w:after="0" w:line="240" w:lineRule="auto"/>
        <w:ind w:right="420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ABF9BB1" w14:textId="77777777" w:rsidR="001903DF" w:rsidRDefault="00D71884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капітан поліції                                                                        Микола ЛУКІЄНКО</w:t>
      </w:r>
    </w:p>
    <w:sectPr w:rsidR="001903D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F"/>
    <w:rsid w:val="001903DF"/>
    <w:rsid w:val="001E2E30"/>
    <w:rsid w:val="00401BD3"/>
    <w:rsid w:val="005844EC"/>
    <w:rsid w:val="005D727E"/>
    <w:rsid w:val="00777F83"/>
    <w:rsid w:val="007B222D"/>
    <w:rsid w:val="007B56C4"/>
    <w:rsid w:val="007E4BBD"/>
    <w:rsid w:val="00912EC4"/>
    <w:rsid w:val="00A01224"/>
    <w:rsid w:val="00A33CDB"/>
    <w:rsid w:val="00B56BF4"/>
    <w:rsid w:val="00D71884"/>
    <w:rsid w:val="00EA44A1"/>
    <w:rsid w:val="00F5270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D47"/>
  <w15:docId w15:val="{E4651190-10ED-41E1-B3F3-E1FD82C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A6673"/>
  </w:style>
  <w:style w:type="character" w:customStyle="1" w:styleId="a5">
    <w:name w:val="Нижній колонтитул Знак"/>
    <w:basedOn w:val="a0"/>
    <w:link w:val="a6"/>
    <w:uiPriority w:val="99"/>
    <w:qFormat/>
    <w:rsid w:val="007A667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1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dc:description/>
  <cp:lastModifiedBy>Маруся</cp:lastModifiedBy>
  <cp:revision>2</cp:revision>
  <cp:lastPrinted>2023-03-09T10:12:00Z</cp:lastPrinted>
  <dcterms:created xsi:type="dcterms:W3CDTF">2025-11-17T09:56:00Z</dcterms:created>
  <dcterms:modified xsi:type="dcterms:W3CDTF">2025-11-17T09:56:00Z</dcterms:modified>
  <dc:language>uk-UA</dc:language>
</cp:coreProperties>
</file>