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2C16" w14:textId="77777777" w:rsidR="001647C6" w:rsidRPr="00A750B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ED34965" w14:textId="77777777" w:rsidR="001647C6" w:rsidRPr="00C914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2AB375C5" w14:textId="77777777" w:rsidR="001647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647C6" w:rsidRPr="00970080" w14:paraId="5A5AB1CC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1B9C46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0EAFB7D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062BD36D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647C6" w:rsidRPr="00970080" w14:paraId="4D890CB2" w14:textId="77777777" w:rsidTr="00C87CF7">
        <w:trPr>
          <w:trHeight w:val="957"/>
        </w:trPr>
        <w:tc>
          <w:tcPr>
            <w:tcW w:w="647" w:type="dxa"/>
            <w:vAlign w:val="center"/>
          </w:tcPr>
          <w:p w14:paraId="6463B799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0875646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305B8A3" w14:textId="6A1F1B64" w:rsidR="001647C6" w:rsidRPr="00831962" w:rsidRDefault="009B510D" w:rsidP="00C8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B510D">
              <w:rPr>
                <w:rFonts w:ascii="Times New Roman" w:hAnsi="Times New Roman" w:cs="Times New Roman"/>
                <w:sz w:val="28"/>
                <w:szCs w:val="28"/>
              </w:rPr>
              <w:t>Автономний дизельний обігрівач</w:t>
            </w:r>
            <w:r w:rsidR="00831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7C6" w:rsidRPr="00970080">
              <w:rPr>
                <w:rFonts w:ascii="Times New Roman" w:hAnsi="Times New Roman" w:cs="Times New Roman"/>
                <w:sz w:val="28"/>
                <w:szCs w:val="28"/>
              </w:rPr>
              <w:t>(код національного</w:t>
            </w:r>
            <w:r w:rsidR="00AC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7C6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класифікатора України </w:t>
            </w:r>
            <w:r w:rsidR="001647C6" w:rsidRPr="008319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ДК 021:2015 </w:t>
            </w:r>
            <w:r w:rsidRPr="009B510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39720000-5  </w:t>
            </w:r>
            <w:r w:rsidR="001647C6" w:rsidRPr="008319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9B510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Неелектричні побутові прилади</w:t>
            </w:r>
            <w:r w:rsidR="001647C6" w:rsidRPr="0083196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</w:tr>
      <w:tr w:rsidR="001647C6" w:rsidRPr="00970080" w14:paraId="79972DB8" w14:textId="77777777" w:rsidTr="00C87CF7">
        <w:trPr>
          <w:trHeight w:val="973"/>
        </w:trPr>
        <w:tc>
          <w:tcPr>
            <w:tcW w:w="647" w:type="dxa"/>
            <w:vAlign w:val="center"/>
          </w:tcPr>
          <w:p w14:paraId="1DB8ED7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A79EDA7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129F0533" w14:textId="07F1DE99" w:rsidR="001647C6" w:rsidRPr="00970080" w:rsidRDefault="001647C6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отриманих комерційних пропозицій та </w:t>
            </w:r>
            <w:r w:rsidR="004A158F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моніторингу ринку в мережі інтернет і 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становить: </w:t>
            </w:r>
            <w:r w:rsidR="00C6697C">
              <w:rPr>
                <w:rFonts w:ascii="Times New Roman" w:hAnsi="Times New Roman" w:cs="Times New Roman"/>
                <w:sz w:val="28"/>
                <w:szCs w:val="28"/>
              </w:rPr>
              <w:t>640 530</w:t>
            </w:r>
            <w:r w:rsidR="00BC7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  <w:r w:rsidR="008657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</w:p>
        </w:tc>
      </w:tr>
      <w:tr w:rsidR="001647C6" w:rsidRPr="00970080" w14:paraId="648E6E50" w14:textId="77777777" w:rsidTr="008657FC">
        <w:trPr>
          <w:trHeight w:val="1029"/>
        </w:trPr>
        <w:tc>
          <w:tcPr>
            <w:tcW w:w="647" w:type="dxa"/>
            <w:vAlign w:val="center"/>
          </w:tcPr>
          <w:p w14:paraId="37C1F4E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26DC8AD9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5C76D43" w14:textId="70EA43DD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бюджетного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визначений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</w:t>
            </w:r>
            <w:r w:rsidR="004A15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становить</w:t>
            </w:r>
            <w:r w:rsidR="008657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669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640 530</w:t>
            </w:r>
            <w:r w:rsidR="004A158F" w:rsidRPr="004A15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коп.</w:t>
            </w:r>
          </w:p>
          <w:p w14:paraId="7EB799A6" w14:textId="777777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7C6" w:rsidRPr="00970080" w14:paraId="542DF6B5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72ADA6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5208F44F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225189C" w14:textId="2654D447" w:rsidR="001647C6" w:rsidRPr="00831962" w:rsidRDefault="009B510D" w:rsidP="00831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10D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Автономний дизельний обігрівач </w:t>
            </w:r>
            <w:r w:rsidR="002C2334" w:rsidRPr="002C23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C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10D">
              <w:rPr>
                <w:rFonts w:ascii="Times New Roman" w:hAnsi="Times New Roman" w:cs="Times New Roman"/>
                <w:sz w:val="28"/>
                <w:szCs w:val="28"/>
              </w:rPr>
              <w:t>це опалювальне обладнання автономного типу, яке використовує для обігріву рідке паливо (дизель, мазут). У камері згоряння спалюється паливо, а тепло виділяється у повітря. Такий опалювальний прилад можна використовувати для обігріву приміщень, легкових та вантажних машин, гаражів, трейлерів</w:t>
            </w:r>
            <w:r w:rsidR="002C2334" w:rsidRPr="002C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2104" w14:paraId="42A793BD" w14:textId="77777777" w:rsidTr="00542104">
        <w:trPr>
          <w:trHeight w:val="8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552A" w14:textId="77777777" w:rsidR="00542104" w:rsidRPr="00542104" w:rsidRDefault="00542104" w:rsidP="0054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A86" w14:textId="77777777" w:rsidR="00542104" w:rsidRPr="00542104" w:rsidRDefault="00542104" w:rsidP="00542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104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E59" w14:textId="6EA81EB3" w:rsidR="00542104" w:rsidRPr="003C60D7" w:rsidRDefault="008251DE" w:rsidP="008251D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1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UA-2025-10-03-010634-a</w:t>
            </w:r>
          </w:p>
        </w:tc>
      </w:tr>
    </w:tbl>
    <w:p w14:paraId="2379346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A7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426" w:type="dxa"/>
        <w:tblLook w:val="04A0" w:firstRow="1" w:lastRow="0" w:firstColumn="1" w:lastColumn="0" w:noHBand="0" w:noVBand="1"/>
      </w:tblPr>
      <w:tblGrid>
        <w:gridCol w:w="9924"/>
        <w:gridCol w:w="1420"/>
        <w:gridCol w:w="7"/>
      </w:tblGrid>
      <w:tr w:rsidR="001647C6" w:rsidRPr="007167A2" w14:paraId="6AD02A56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03" w14:textId="77777777" w:rsidR="001647C6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49D16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УЗД ДПП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303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47C6" w:rsidRPr="007167A2" w14:paraId="2B0116E3" w14:textId="77777777" w:rsidTr="00C87CF7">
        <w:trPr>
          <w:trHeight w:val="375"/>
        </w:trPr>
        <w:tc>
          <w:tcPr>
            <w:tcW w:w="1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3B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ВПтаМТЗ</w:t>
            </w:r>
            <w:proofErr w:type="spellEnd"/>
          </w:p>
        </w:tc>
      </w:tr>
      <w:tr w:rsidR="001647C6" w:rsidRPr="007167A2" w14:paraId="3379FCB9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509" w14:textId="2AF659D5" w:rsidR="001647C6" w:rsidRPr="007167A2" w:rsidRDefault="00180C9B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підполковник</w:t>
            </w:r>
            <w:r w:rsidR="001647C6" w:rsidRPr="0071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поліції</w:t>
            </w:r>
            <w:r w:rsidR="00164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Олександр ПІДТЬОП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A8D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9E1157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</w:p>
    <w:p w14:paraId="7B00F19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0D74A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901CF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3AC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258DB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E05B5" w14:textId="77777777" w:rsidR="007C6422" w:rsidRDefault="007C6422"/>
    <w:sectPr w:rsidR="007C6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D"/>
    <w:rsid w:val="000854A2"/>
    <w:rsid w:val="001647C6"/>
    <w:rsid w:val="00180C9B"/>
    <w:rsid w:val="001C6B3B"/>
    <w:rsid w:val="002C2334"/>
    <w:rsid w:val="003A3073"/>
    <w:rsid w:val="003C60D7"/>
    <w:rsid w:val="00455933"/>
    <w:rsid w:val="004A158F"/>
    <w:rsid w:val="004E3CB2"/>
    <w:rsid w:val="00542104"/>
    <w:rsid w:val="005C343D"/>
    <w:rsid w:val="006A172C"/>
    <w:rsid w:val="007C6422"/>
    <w:rsid w:val="008251DE"/>
    <w:rsid w:val="00831962"/>
    <w:rsid w:val="008657FC"/>
    <w:rsid w:val="009B510D"/>
    <w:rsid w:val="009C738B"/>
    <w:rsid w:val="00AC43E4"/>
    <w:rsid w:val="00BC6D67"/>
    <w:rsid w:val="00BC79AB"/>
    <w:rsid w:val="00C6697C"/>
    <w:rsid w:val="00DA38AC"/>
    <w:rsid w:val="00DA5EBA"/>
    <w:rsid w:val="00EC6199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5C"/>
  <w15:chartTrackingRefBased/>
  <w15:docId w15:val="{2F1BA7CB-BC5A-447E-A863-5E2550E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Svyatinuk</dc:creator>
  <cp:keywords/>
  <dc:description/>
  <cp:lastModifiedBy>Маруся</cp:lastModifiedBy>
  <cp:revision>2</cp:revision>
  <cp:lastPrinted>2021-06-23T07:28:00Z</cp:lastPrinted>
  <dcterms:created xsi:type="dcterms:W3CDTF">2025-10-10T11:30:00Z</dcterms:created>
  <dcterms:modified xsi:type="dcterms:W3CDTF">2025-10-10T11:30:00Z</dcterms:modified>
</cp:coreProperties>
</file>