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FDD6AF" w14:textId="77777777" w:rsidR="007E03C2" w:rsidRDefault="007966F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Інформація щодо виконання пункту 4</w:t>
      </w:r>
      <w:r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 xml:space="preserve">1 </w:t>
      </w:r>
      <w:r>
        <w:rPr>
          <w:rFonts w:ascii="Times New Roman" w:eastAsia="Calibri" w:hAnsi="Times New Roman" w:cs="Times New Roman"/>
          <w:b/>
          <w:sz w:val="24"/>
          <w:szCs w:val="24"/>
        </w:rPr>
        <w:t>постанови Кабінету Міністрів України від 11.10.2016 № 710 (зі змінами)</w:t>
      </w:r>
    </w:p>
    <w:p w14:paraId="2721F861" w14:textId="77777777" w:rsidR="007E03C2" w:rsidRDefault="007E03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53" w:type="dxa"/>
        <w:tblInd w:w="-399" w:type="dxa"/>
        <w:tblLayout w:type="fixed"/>
        <w:tblLook w:val="0000" w:firstRow="0" w:lastRow="0" w:firstColumn="0" w:lastColumn="0" w:noHBand="0" w:noVBand="0"/>
      </w:tblPr>
      <w:tblGrid>
        <w:gridCol w:w="647"/>
        <w:gridCol w:w="3260"/>
        <w:gridCol w:w="5946"/>
      </w:tblGrid>
      <w:tr w:rsidR="007E03C2" w14:paraId="7A73B450" w14:textId="77777777">
        <w:trPr>
          <w:trHeight w:val="858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25E01" w14:textId="77777777" w:rsidR="007E03C2" w:rsidRDefault="007966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№ з/п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D321D" w14:textId="77777777" w:rsidR="007E03C2" w:rsidRDefault="007966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Найменування</w:t>
            </w: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87600" w14:textId="77777777" w:rsidR="007E03C2" w:rsidRDefault="007966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Опис</w:t>
            </w:r>
          </w:p>
        </w:tc>
      </w:tr>
      <w:tr w:rsidR="007E03C2" w14:paraId="6CE3C5C5" w14:textId="77777777">
        <w:trPr>
          <w:trHeight w:val="1099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96ADB" w14:textId="77777777" w:rsidR="007E03C2" w:rsidRDefault="007966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52EE6" w14:textId="77777777" w:rsidR="007E03C2" w:rsidRDefault="007966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Назва предмета закупівлі</w:t>
            </w: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4F124" w14:textId="77777777" w:rsidR="007E03C2" w:rsidRDefault="007966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Картриджі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(код національного класифікатора України ДК 30120000-6 «Фотокопіювальне та поліграфічне обладнання для офсетного дуку»</w:t>
            </w:r>
          </w:p>
        </w:tc>
      </w:tr>
      <w:tr w:rsidR="007E03C2" w14:paraId="78422D11" w14:textId="77777777">
        <w:trPr>
          <w:trHeight w:val="1256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712A5" w14:textId="77777777" w:rsidR="007E03C2" w:rsidRDefault="007966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33C59" w14:textId="77777777" w:rsidR="007E03C2" w:rsidRDefault="007966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Унікальний номер оголошення про проведення конкурентної процедури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закупівель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*</w:t>
            </w: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3A387" w14:textId="77777777" w:rsidR="00990D53" w:rsidRDefault="00990D53">
            <w:pPr>
              <w:widowControl w:val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14:paraId="08B73A3F" w14:textId="000E358A" w:rsidR="007E03C2" w:rsidRDefault="0091502A" w:rsidP="00984B99">
            <w:pPr>
              <w:widowControl w:val="0"/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</w:pPr>
            <w:r w:rsidRPr="0091502A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UA-2025-08-19-011972-a</w:t>
            </w:r>
          </w:p>
        </w:tc>
      </w:tr>
      <w:tr w:rsidR="007E03C2" w14:paraId="4B069DA6" w14:textId="77777777">
        <w:trPr>
          <w:trHeight w:val="1262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7EF7F" w14:textId="77777777" w:rsidR="007E03C2" w:rsidRDefault="007966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B9A9B" w14:textId="77777777" w:rsidR="007E03C2" w:rsidRDefault="007966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Очікувана вартість предмета закупівлі</w:t>
            </w: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6DA03" w14:textId="7C037D2C" w:rsidR="007E03C2" w:rsidRDefault="007966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Очікувана вартість предмета закупівлі визначена на підставі комерційних пропозицій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 становить: 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shd w:val="clear" w:color="auto" w:fill="FFFFFF"/>
              </w:rPr>
              <w:t xml:space="preserve"> </w:t>
            </w:r>
            <w:r w:rsidR="00F55E51" w:rsidRPr="00F55E5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49 335,26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грн.</w:t>
            </w:r>
          </w:p>
        </w:tc>
      </w:tr>
      <w:tr w:rsidR="007E03C2" w14:paraId="45C51E39" w14:textId="77777777">
        <w:trPr>
          <w:trHeight w:val="858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ACD2F" w14:textId="77777777" w:rsidR="007E03C2" w:rsidRDefault="007966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4.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E62C8" w14:textId="77777777" w:rsidR="007E03C2" w:rsidRDefault="007966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Розмір бюджетного призначення</w:t>
            </w: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08346" w14:textId="34E22BD1" w:rsidR="007E03C2" w:rsidRDefault="007966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3 </w:t>
            </w:r>
            <w:r w:rsidR="00177373"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00 000,00 грн </w:t>
            </w:r>
          </w:p>
          <w:p w14:paraId="4358EE92" w14:textId="23144048" w:rsidR="007E03C2" w:rsidRDefault="007966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Розмір бюджетного призначення визначений відповідно до затвердженого кошторису на 202</w:t>
            </w:r>
            <w:r w:rsidR="00177373"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рік</w:t>
            </w:r>
          </w:p>
        </w:tc>
      </w:tr>
      <w:tr w:rsidR="007E03C2" w:rsidRPr="00F55E51" w14:paraId="1F2A4283" w14:textId="77777777">
        <w:trPr>
          <w:trHeight w:val="858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5399D" w14:textId="77777777" w:rsidR="007E03C2" w:rsidRDefault="007966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5.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00BC2" w14:textId="77777777" w:rsidR="007E03C2" w:rsidRDefault="007966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FF581" w14:textId="37EBDDB8" w:rsidR="007E03C2" w:rsidRPr="00F55E51" w:rsidRDefault="007966F4">
            <w:pPr>
              <w:pStyle w:val="LO-normal"/>
              <w:widowControl w:val="0"/>
              <w:ind w:firstLine="720"/>
              <w:jc w:val="both"/>
              <w:rPr>
                <w:sz w:val="24"/>
                <w:szCs w:val="24"/>
              </w:rPr>
            </w:pPr>
            <w:r w:rsidRPr="00F55E51">
              <w:rPr>
                <w:sz w:val="24"/>
                <w:szCs w:val="24"/>
              </w:rPr>
              <w:t xml:space="preserve">Для виконання покладених на Департамент патрульної поліції завдань та функціональних обов’язків використовується </w:t>
            </w:r>
            <w:r w:rsidR="00F55E51" w:rsidRPr="00F55E51">
              <w:rPr>
                <w:sz w:val="24"/>
                <w:szCs w:val="24"/>
              </w:rPr>
              <w:t xml:space="preserve">кольоровий </w:t>
            </w:r>
            <w:r w:rsidRPr="00F55E51">
              <w:rPr>
                <w:sz w:val="24"/>
                <w:szCs w:val="24"/>
              </w:rPr>
              <w:t>багатофункціональни</w:t>
            </w:r>
            <w:r w:rsidR="00F55E51">
              <w:rPr>
                <w:sz w:val="24"/>
                <w:szCs w:val="24"/>
              </w:rPr>
              <w:t>й</w:t>
            </w:r>
            <w:r w:rsidRPr="00F55E51">
              <w:rPr>
                <w:sz w:val="24"/>
                <w:szCs w:val="24"/>
              </w:rPr>
              <w:t xml:space="preserve"> пристр</w:t>
            </w:r>
            <w:r w:rsidR="00F55E51">
              <w:rPr>
                <w:sz w:val="24"/>
                <w:szCs w:val="24"/>
              </w:rPr>
              <w:t>ій</w:t>
            </w:r>
            <w:r w:rsidRPr="00F55E51">
              <w:rPr>
                <w:sz w:val="24"/>
                <w:szCs w:val="24"/>
              </w:rPr>
              <w:t xml:space="preserve"> виробництва </w:t>
            </w:r>
            <w:r w:rsidR="00F55E51">
              <w:rPr>
                <w:sz w:val="24"/>
                <w:szCs w:val="24"/>
                <w:lang w:val="en-US"/>
              </w:rPr>
              <w:t>Canon</w:t>
            </w:r>
            <w:r w:rsidR="00F55E51" w:rsidRPr="00F55E51">
              <w:rPr>
                <w:sz w:val="24"/>
                <w:szCs w:val="24"/>
              </w:rPr>
              <w:t xml:space="preserve"> </w:t>
            </w:r>
            <w:r w:rsidRPr="00F55E51">
              <w:rPr>
                <w:sz w:val="24"/>
                <w:szCs w:val="24"/>
              </w:rPr>
              <w:t xml:space="preserve">для друку </w:t>
            </w:r>
            <w:r w:rsidR="00F55E51">
              <w:rPr>
                <w:sz w:val="24"/>
                <w:szCs w:val="24"/>
              </w:rPr>
              <w:t xml:space="preserve">відповідних </w:t>
            </w:r>
            <w:r w:rsidRPr="00F55E51">
              <w:rPr>
                <w:sz w:val="24"/>
                <w:szCs w:val="24"/>
              </w:rPr>
              <w:t>документів, у зв’язку з чим виникла необхідність у закупівлі</w:t>
            </w:r>
            <w:r w:rsidR="00F55E51">
              <w:rPr>
                <w:sz w:val="24"/>
                <w:szCs w:val="24"/>
              </w:rPr>
              <w:t xml:space="preserve"> кольорових</w:t>
            </w:r>
            <w:r w:rsidRPr="00F55E51">
              <w:rPr>
                <w:sz w:val="24"/>
                <w:szCs w:val="24"/>
              </w:rPr>
              <w:t xml:space="preserve"> тонер-картриджів до н</w:t>
            </w:r>
            <w:r w:rsidR="00F55E51">
              <w:rPr>
                <w:sz w:val="24"/>
                <w:szCs w:val="24"/>
              </w:rPr>
              <w:t>ього</w:t>
            </w:r>
            <w:r w:rsidRPr="00F55E51">
              <w:rPr>
                <w:sz w:val="24"/>
                <w:szCs w:val="24"/>
              </w:rPr>
              <w:t>.</w:t>
            </w:r>
          </w:p>
        </w:tc>
      </w:tr>
    </w:tbl>
    <w:p w14:paraId="33465D9A" w14:textId="77777777" w:rsidR="007E03C2" w:rsidRDefault="007966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закріплюється після оголошення закупівлі в електронній системі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закупівель</w:t>
      </w:r>
      <w:proofErr w:type="spellEnd"/>
    </w:p>
    <w:p w14:paraId="2D81B7C3" w14:textId="77777777" w:rsidR="007E03C2" w:rsidRDefault="007E03C2">
      <w:pPr>
        <w:pStyle w:val="af4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64736D02" w14:textId="77777777" w:rsidR="007E03C2" w:rsidRDefault="007E03C2">
      <w:pPr>
        <w:pStyle w:val="af4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3B29D645" w14:textId="77777777" w:rsidR="007E03C2" w:rsidRDefault="007E03C2">
      <w:pPr>
        <w:pStyle w:val="af4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45BE9623" w14:textId="77777777" w:rsidR="00F55E51" w:rsidRPr="00B10ECA" w:rsidRDefault="00F55E51" w:rsidP="00F55E51">
      <w:pPr>
        <w:spacing w:after="0" w:line="240" w:lineRule="auto"/>
        <w:ind w:right="42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З</w:t>
      </w:r>
      <w:r w:rsidRPr="00B10ECA">
        <w:rPr>
          <w:rFonts w:ascii="Times New Roman" w:hAnsi="Times New Roman" w:cs="Times New Roman"/>
          <w:b/>
          <w:spacing w:val="-4"/>
          <w:sz w:val="28"/>
          <w:szCs w:val="28"/>
        </w:rPr>
        <w:t>аступник начальника управління – начальник відділу інформаційних систем та технічної підтримки управління інформаційної підтримки та зв’язку</w:t>
      </w:r>
      <w:r w:rsidRPr="00B10ECA">
        <w:rPr>
          <w:rFonts w:ascii="Times New Roman" w:hAnsi="Times New Roman" w:cs="Times New Roman"/>
          <w:b/>
          <w:sz w:val="28"/>
          <w:szCs w:val="28"/>
        </w:rPr>
        <w:t xml:space="preserve"> Департаменту патрульної поліції</w:t>
      </w:r>
    </w:p>
    <w:p w14:paraId="3B929D99" w14:textId="77777777" w:rsidR="00F55E51" w:rsidRPr="00B10ECA" w:rsidRDefault="00F55E51" w:rsidP="00F55E51">
      <w:pPr>
        <w:spacing w:after="0" w:line="240" w:lineRule="auto"/>
        <w:ind w:right="-82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капітан </w:t>
      </w:r>
      <w:r w:rsidRPr="00B10ECA">
        <w:rPr>
          <w:rFonts w:ascii="Times New Roman" w:hAnsi="Times New Roman" w:cs="Times New Roman"/>
          <w:b/>
          <w:sz w:val="28"/>
          <w:szCs w:val="28"/>
        </w:rPr>
        <w:t xml:space="preserve">поліції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Pr="00B10EC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>
        <w:rPr>
          <w:rFonts w:cs="Times New Roman"/>
          <w:b/>
          <w:sz w:val="28"/>
          <w:szCs w:val="28"/>
        </w:rPr>
        <w:t xml:space="preserve"> </w:t>
      </w:r>
      <w:r w:rsidRPr="00B10ECA">
        <w:rPr>
          <w:rFonts w:ascii="Times New Roman" w:hAnsi="Times New Roman" w:cs="Times New Roman"/>
          <w:b/>
          <w:sz w:val="28"/>
          <w:szCs w:val="28"/>
        </w:rPr>
        <w:t xml:space="preserve">   Микола ЛУКІЄНКО</w:t>
      </w:r>
    </w:p>
    <w:p w14:paraId="1E70FC35" w14:textId="77777777" w:rsidR="007E03C2" w:rsidRDefault="007E03C2">
      <w:pPr>
        <w:pStyle w:val="af4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sectPr w:rsidR="007E03C2">
      <w:headerReference w:type="even" r:id="rId7"/>
      <w:headerReference w:type="default" r:id="rId8"/>
      <w:pgSz w:w="11906" w:h="16838"/>
      <w:pgMar w:top="992" w:right="567" w:bottom="851" w:left="1559" w:header="709" w:footer="0" w:gutter="0"/>
      <w:pgNumType w:start="2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7B0A73" w14:textId="77777777" w:rsidR="00D13518" w:rsidRDefault="00D13518">
      <w:pPr>
        <w:spacing w:after="0" w:line="240" w:lineRule="auto"/>
      </w:pPr>
      <w:r>
        <w:separator/>
      </w:r>
    </w:p>
  </w:endnote>
  <w:endnote w:type="continuationSeparator" w:id="0">
    <w:p w14:paraId="225DEEE0" w14:textId="77777777" w:rsidR="00D13518" w:rsidRDefault="00D13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rlito">
    <w:altName w:val="Calibri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Noto Serif CJK SC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77FEC9" w14:textId="77777777" w:rsidR="00D13518" w:rsidRDefault="00D13518">
      <w:pPr>
        <w:spacing w:after="0" w:line="240" w:lineRule="auto"/>
      </w:pPr>
      <w:r>
        <w:separator/>
      </w:r>
    </w:p>
  </w:footnote>
  <w:footnote w:type="continuationSeparator" w:id="0">
    <w:p w14:paraId="4645E9EB" w14:textId="77777777" w:rsidR="00D13518" w:rsidRDefault="00D135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EFA6A9" w14:textId="77777777" w:rsidR="007E03C2" w:rsidRDefault="007E03C2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7AF7EF" w14:textId="77777777" w:rsidR="007E03C2" w:rsidRDefault="007966F4">
    <w:pPr>
      <w:pStyle w:val="ac"/>
      <w:jc w:val="center"/>
    </w:pPr>
    <w: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3C2"/>
    <w:rsid w:val="000F1739"/>
    <w:rsid w:val="00177373"/>
    <w:rsid w:val="002D1975"/>
    <w:rsid w:val="00430C8C"/>
    <w:rsid w:val="005335BD"/>
    <w:rsid w:val="00772F4C"/>
    <w:rsid w:val="007966F4"/>
    <w:rsid w:val="007E03C2"/>
    <w:rsid w:val="0091502A"/>
    <w:rsid w:val="00984B99"/>
    <w:rsid w:val="00990D53"/>
    <w:rsid w:val="00D13518"/>
    <w:rsid w:val="00DE2C99"/>
    <w:rsid w:val="00EF037C"/>
    <w:rsid w:val="00F55E51"/>
    <w:rsid w:val="00FA0511"/>
    <w:rsid w:val="00FD2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985B6"/>
  <w15:docId w15:val="{6DFECC72-3148-46B0-994D-A59932187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lang w:val="uk-UA"/>
    </w:rPr>
  </w:style>
  <w:style w:type="paragraph" w:styleId="1">
    <w:name w:val="heading 1"/>
    <w:basedOn w:val="a"/>
    <w:link w:val="10"/>
    <w:uiPriority w:val="9"/>
    <w:qFormat/>
    <w:rsid w:val="00A845E9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qFormat/>
    <w:rsid w:val="00C12283"/>
  </w:style>
  <w:style w:type="character" w:styleId="a3">
    <w:name w:val="annotation reference"/>
    <w:basedOn w:val="a0"/>
    <w:uiPriority w:val="99"/>
    <w:semiHidden/>
    <w:unhideWhenUsed/>
    <w:qFormat/>
    <w:rsid w:val="0083127B"/>
    <w:rPr>
      <w:sz w:val="16"/>
      <w:szCs w:val="16"/>
    </w:rPr>
  </w:style>
  <w:style w:type="character" w:customStyle="1" w:styleId="a4">
    <w:name w:val="Текст примітки Знак"/>
    <w:basedOn w:val="a0"/>
    <w:link w:val="a5"/>
    <w:uiPriority w:val="99"/>
    <w:semiHidden/>
    <w:qFormat/>
    <w:rsid w:val="0083127B"/>
    <w:rPr>
      <w:sz w:val="20"/>
      <w:szCs w:val="20"/>
      <w:lang w:val="uk-UA"/>
    </w:rPr>
  </w:style>
  <w:style w:type="character" w:customStyle="1" w:styleId="a6">
    <w:name w:val="Тема примітки Знак"/>
    <w:basedOn w:val="a4"/>
    <w:link w:val="a7"/>
    <w:uiPriority w:val="99"/>
    <w:semiHidden/>
    <w:qFormat/>
    <w:rsid w:val="0083127B"/>
    <w:rPr>
      <w:b/>
      <w:bCs/>
      <w:sz w:val="20"/>
      <w:szCs w:val="20"/>
      <w:lang w:val="uk-UA"/>
    </w:rPr>
  </w:style>
  <w:style w:type="character" w:customStyle="1" w:styleId="a8">
    <w:name w:val="Текст у виносці Знак"/>
    <w:basedOn w:val="a0"/>
    <w:link w:val="a9"/>
    <w:uiPriority w:val="99"/>
    <w:semiHidden/>
    <w:qFormat/>
    <w:rsid w:val="0083127B"/>
    <w:rPr>
      <w:rFonts w:ascii="Segoe UI" w:hAnsi="Segoe UI" w:cs="Segoe UI"/>
      <w:sz w:val="18"/>
      <w:szCs w:val="18"/>
      <w:lang w:val="uk-UA"/>
    </w:rPr>
  </w:style>
  <w:style w:type="character" w:customStyle="1" w:styleId="apple-style-span">
    <w:name w:val="apple-style-span"/>
    <w:basedOn w:val="a0"/>
    <w:qFormat/>
    <w:rsid w:val="00FB0AC2"/>
  </w:style>
  <w:style w:type="character" w:styleId="aa">
    <w:name w:val="Hyperlink"/>
    <w:basedOn w:val="a0"/>
    <w:uiPriority w:val="99"/>
    <w:semiHidden/>
    <w:unhideWhenUsed/>
    <w:rsid w:val="001B6532"/>
    <w:rPr>
      <w:color w:val="0000FF"/>
      <w:u w:val="single"/>
    </w:rPr>
  </w:style>
  <w:style w:type="character" w:customStyle="1" w:styleId="ab">
    <w:name w:val="Верхній колонтитул Знак"/>
    <w:basedOn w:val="a0"/>
    <w:link w:val="ac"/>
    <w:uiPriority w:val="99"/>
    <w:qFormat/>
    <w:rsid w:val="00AD6501"/>
    <w:rPr>
      <w:lang w:val="uk-UA"/>
    </w:rPr>
  </w:style>
  <w:style w:type="character" w:customStyle="1" w:styleId="ad">
    <w:name w:val="Нижній колонтитул Знак"/>
    <w:basedOn w:val="a0"/>
    <w:link w:val="ae"/>
    <w:uiPriority w:val="99"/>
    <w:qFormat/>
    <w:rsid w:val="00AD6501"/>
    <w:rPr>
      <w:lang w:val="uk-UA"/>
    </w:rPr>
  </w:style>
  <w:style w:type="character" w:customStyle="1" w:styleId="10">
    <w:name w:val="Заголовок 1 Знак"/>
    <w:basedOn w:val="a0"/>
    <w:link w:val="1"/>
    <w:uiPriority w:val="9"/>
    <w:qFormat/>
    <w:rsid w:val="00A845E9"/>
    <w:rPr>
      <w:rFonts w:ascii="Times New Roman" w:eastAsia="Times New Roman" w:hAnsi="Times New Roman" w:cs="Times New Roman"/>
      <w:b/>
      <w:bCs/>
      <w:kern w:val="2"/>
      <w:sz w:val="48"/>
      <w:szCs w:val="48"/>
      <w:lang w:val="uk-UA" w:eastAsia="uk-UA"/>
    </w:rPr>
  </w:style>
  <w:style w:type="character" w:customStyle="1" w:styleId="2">
    <w:name w:val="Основний текст (2)_"/>
    <w:basedOn w:val="a0"/>
    <w:link w:val="20"/>
    <w:qFormat/>
    <w:rsid w:val="002C4BE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">
    <w:name w:val="Заголовок"/>
    <w:basedOn w:val="a"/>
    <w:next w:val="af0"/>
    <w:qFormat/>
    <w:pPr>
      <w:keepNext/>
      <w:spacing w:before="240" w:after="120"/>
    </w:pPr>
    <w:rPr>
      <w:rFonts w:ascii="Carlito" w:eastAsia="Noto Sans CJK SC" w:hAnsi="Carlito" w:cs="Noto Sans Devanagari"/>
      <w:sz w:val="28"/>
      <w:szCs w:val="28"/>
    </w:rPr>
  </w:style>
  <w:style w:type="paragraph" w:styleId="af0">
    <w:name w:val="Body Text"/>
    <w:basedOn w:val="a"/>
    <w:pPr>
      <w:spacing w:after="140" w:line="276" w:lineRule="auto"/>
    </w:pPr>
  </w:style>
  <w:style w:type="paragraph" w:styleId="af1">
    <w:name w:val="List"/>
    <w:basedOn w:val="af0"/>
    <w:rPr>
      <w:rFonts w:cs="Noto Sans Devanagari"/>
    </w:rPr>
  </w:style>
  <w:style w:type="paragraph" w:styleId="af2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af3">
    <w:name w:val="Покажчик"/>
    <w:basedOn w:val="a"/>
    <w:qFormat/>
    <w:pPr>
      <w:suppressLineNumbers/>
    </w:pPr>
    <w:rPr>
      <w:rFonts w:cs="Noto Sans Devanagari"/>
    </w:rPr>
  </w:style>
  <w:style w:type="paragraph" w:styleId="af4">
    <w:name w:val="List Paragraph"/>
    <w:basedOn w:val="a"/>
    <w:uiPriority w:val="34"/>
    <w:qFormat/>
    <w:rsid w:val="00C20530"/>
    <w:pPr>
      <w:ind w:left="720"/>
      <w:contextualSpacing/>
    </w:pPr>
  </w:style>
  <w:style w:type="paragraph" w:styleId="a5">
    <w:name w:val="annotation text"/>
    <w:basedOn w:val="a"/>
    <w:link w:val="a4"/>
    <w:uiPriority w:val="99"/>
    <w:semiHidden/>
    <w:unhideWhenUsed/>
    <w:qFormat/>
    <w:rsid w:val="0083127B"/>
    <w:pPr>
      <w:spacing w:line="240" w:lineRule="auto"/>
    </w:pPr>
    <w:rPr>
      <w:sz w:val="20"/>
      <w:szCs w:val="20"/>
    </w:rPr>
  </w:style>
  <w:style w:type="paragraph" w:styleId="a7">
    <w:name w:val="annotation subject"/>
    <w:basedOn w:val="a5"/>
    <w:next w:val="a5"/>
    <w:link w:val="a6"/>
    <w:uiPriority w:val="99"/>
    <w:semiHidden/>
    <w:unhideWhenUsed/>
    <w:qFormat/>
    <w:rsid w:val="0083127B"/>
    <w:rPr>
      <w:b/>
      <w:bCs/>
    </w:rPr>
  </w:style>
  <w:style w:type="paragraph" w:styleId="a9">
    <w:name w:val="Balloon Text"/>
    <w:basedOn w:val="a"/>
    <w:link w:val="a8"/>
    <w:uiPriority w:val="99"/>
    <w:semiHidden/>
    <w:unhideWhenUsed/>
    <w:qFormat/>
    <w:rsid w:val="0083127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5">
    <w:name w:val="Normal (Web)"/>
    <w:basedOn w:val="a"/>
    <w:uiPriority w:val="99"/>
    <w:semiHidden/>
    <w:unhideWhenUsed/>
    <w:qFormat/>
    <w:rsid w:val="00FB0AC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1">
    <w:name w:val="Обычный1"/>
    <w:qFormat/>
    <w:rsid w:val="004F6ABE"/>
    <w:pPr>
      <w:snapToGrid w:val="0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af6">
    <w:name w:val="ОЛКдокумент"/>
    <w:basedOn w:val="a"/>
    <w:qFormat/>
    <w:rsid w:val="004F6ABE"/>
    <w:pPr>
      <w:snapToGrid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7">
    <w:name w:val="Верхній і нижній колонтитули"/>
    <w:basedOn w:val="a"/>
    <w:qFormat/>
  </w:style>
  <w:style w:type="paragraph" w:styleId="ac">
    <w:name w:val="header"/>
    <w:basedOn w:val="a"/>
    <w:link w:val="ab"/>
    <w:uiPriority w:val="99"/>
    <w:unhideWhenUsed/>
    <w:rsid w:val="00AD6501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link w:val="ad"/>
    <w:uiPriority w:val="99"/>
    <w:unhideWhenUsed/>
    <w:rsid w:val="00AD650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20">
    <w:name w:val="Основний текст (2)"/>
    <w:basedOn w:val="a"/>
    <w:link w:val="2"/>
    <w:qFormat/>
    <w:rsid w:val="002C4BEE"/>
    <w:pPr>
      <w:widowControl w:val="0"/>
      <w:shd w:val="clear" w:color="auto" w:fill="FFFFFF"/>
      <w:spacing w:after="0" w:line="367" w:lineRule="exact"/>
      <w:ind w:hanging="300"/>
      <w:jc w:val="center"/>
    </w:pPr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LO-normal">
    <w:name w:val="LO-normal"/>
    <w:qFormat/>
    <w:rsid w:val="00C20894"/>
    <w:rPr>
      <w:rFonts w:ascii="Times New Roman" w:eastAsia="Noto Serif CJK SC" w:hAnsi="Times New Roman" w:cs="Noto Sans Devanagari"/>
      <w:sz w:val="26"/>
      <w:szCs w:val="26"/>
      <w:lang w:val="uk-UA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1F3A1E-8978-46D1-9C59-58A68E6F2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910</Words>
  <Characters>520</Characters>
  <Application>Microsoft Office Word</Application>
  <DocSecurity>0</DocSecurity>
  <Lines>4</Lines>
  <Paragraphs>2</Paragraphs>
  <ScaleCrop>false</ScaleCrop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k.zhelieznyi</dc:creator>
  <dc:description/>
  <cp:lastModifiedBy>Маруся</cp:lastModifiedBy>
  <cp:revision>2</cp:revision>
  <cp:lastPrinted>2023-01-20T14:02:00Z</cp:lastPrinted>
  <dcterms:created xsi:type="dcterms:W3CDTF">2025-08-20T06:40:00Z</dcterms:created>
  <dcterms:modified xsi:type="dcterms:W3CDTF">2025-08-20T06:40:00Z</dcterms:modified>
  <dc:language>uk-UA</dc:language>
</cp:coreProperties>
</file>