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38AAC07A" w:rsidR="002C4BEE" w:rsidRPr="002C4BEE" w:rsidRDefault="001D3315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Термопапір</w:t>
            </w:r>
            <w:proofErr w:type="spellEnd"/>
            <w:r w:rsidR="007F109C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="001F348F" w:rsidRPr="002C4BEE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2C4BEE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22990000-6 «Газетний папір, папір ручного виготовлення та інший некрейдований папір або картон для графічних цілей»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314F5302" w:rsidR="00F53D0B" w:rsidRPr="002247AD" w:rsidRDefault="00015477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5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UA-2025-05-13-012244-a</w:t>
            </w:r>
          </w:p>
          <w:p w14:paraId="6CC5BD94" w14:textId="4CEE561C" w:rsidR="00F53D0B" w:rsidRPr="001477D8" w:rsidRDefault="00F53D0B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C5B51" w:rsidRPr="00784BD0" w14:paraId="3D5665A3" w14:textId="77777777" w:rsidTr="001D3315">
        <w:trPr>
          <w:trHeight w:val="829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07BF514B" w:rsidR="002C4BEE" w:rsidRPr="001D3315" w:rsidRDefault="002C4BEE" w:rsidP="002C4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5A45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="004B511D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становить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EA5E530" w14:textId="2440EA5C" w:rsidR="001C5B51" w:rsidRPr="001D3315" w:rsidRDefault="00EE3236" w:rsidP="001D3315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790 000,00</w:t>
            </w:r>
            <w:r w:rsidR="00D324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05F026B0" w:rsidR="00AD5EF8" w:rsidRDefault="00984833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790 000,00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4A5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r w:rsidR="001C4A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6E0FD878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483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A89F197" w14:textId="1A68EA67" w:rsidR="001D3315" w:rsidRPr="001D3315" w:rsidRDefault="001D3315" w:rsidP="001D3315">
            <w:pPr>
              <w:pStyle w:val="ab"/>
              <w:shd w:val="clear" w:color="auto" w:fill="FFFFFF"/>
              <w:spacing w:after="0"/>
              <w:ind w:left="28" w:right="-119"/>
              <w:jc w:val="both"/>
              <w:rPr>
                <w:color w:val="000000"/>
                <w:lang w:val="uk-UA"/>
              </w:rPr>
            </w:pPr>
            <w:r w:rsidRPr="001D3315">
              <w:rPr>
                <w:color w:val="000000"/>
                <w:lang w:val="uk-UA"/>
              </w:rPr>
              <w:t xml:space="preserve">Необхідність в закупівлі </w:t>
            </w:r>
            <w:proofErr w:type="spellStart"/>
            <w:r w:rsidRPr="001D3315">
              <w:rPr>
                <w:color w:val="000000"/>
                <w:lang w:val="uk-UA"/>
              </w:rPr>
              <w:t>термопаперу</w:t>
            </w:r>
            <w:proofErr w:type="spellEnd"/>
            <w:r w:rsidRPr="001D3315">
              <w:rPr>
                <w:color w:val="000000"/>
                <w:lang w:val="uk-UA"/>
              </w:rPr>
              <w:t xml:space="preserve"> обґрунтовується необхідністю забезпечення винесення електронних постанов у справах про адміністративні правопорушення відповідно до вимог наказів Міністерства внутрішніх справ України від 06.11.2015 № 1376 «Про затвердження Інструкції з оформлення матеріалів про адміністративні правопорушення в органах поліції» та від 07.11.2015 № 1395 «Про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режимі»/</w:t>
            </w:r>
          </w:p>
          <w:p w14:paraId="37AFDCDB" w14:textId="432E96DA" w:rsidR="00FF0E7F" w:rsidRPr="00116E90" w:rsidRDefault="001D3315" w:rsidP="00116E90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Технічні характеристики (ширина стрічки та максимальний діаметр рулону)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обумовлені 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>технічни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ми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обмежен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нями наявного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обладнання.</w:t>
            </w:r>
          </w:p>
        </w:tc>
      </w:tr>
    </w:tbl>
    <w:p w14:paraId="0AF7177C" w14:textId="77777777" w:rsidR="00EE3236" w:rsidRPr="00EE3236" w:rsidRDefault="00EE3236" w:rsidP="00EE323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sectPr w:rsidR="00EE3236" w:rsidRPr="00EE3236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6E392" w14:textId="77777777" w:rsidR="00783AC5" w:rsidRDefault="00783AC5" w:rsidP="00AD6501">
      <w:pPr>
        <w:spacing w:after="0" w:line="240" w:lineRule="auto"/>
      </w:pPr>
      <w:r>
        <w:separator/>
      </w:r>
    </w:p>
  </w:endnote>
  <w:endnote w:type="continuationSeparator" w:id="0">
    <w:p w14:paraId="272D2275" w14:textId="77777777" w:rsidR="00783AC5" w:rsidRDefault="00783AC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9F146" w14:textId="77777777" w:rsidR="00783AC5" w:rsidRDefault="00783AC5" w:rsidP="00AD6501">
      <w:pPr>
        <w:spacing w:after="0" w:line="240" w:lineRule="auto"/>
      </w:pPr>
      <w:r>
        <w:separator/>
      </w:r>
    </w:p>
  </w:footnote>
  <w:footnote w:type="continuationSeparator" w:id="0">
    <w:p w14:paraId="1EC8CD26" w14:textId="77777777" w:rsidR="00783AC5" w:rsidRDefault="00783AC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5477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466E"/>
    <w:rsid w:val="000B0CEF"/>
    <w:rsid w:val="000B548A"/>
    <w:rsid w:val="000C6A49"/>
    <w:rsid w:val="000C6E72"/>
    <w:rsid w:val="000D1D7B"/>
    <w:rsid w:val="000E146E"/>
    <w:rsid w:val="00116E90"/>
    <w:rsid w:val="001171ED"/>
    <w:rsid w:val="0012553B"/>
    <w:rsid w:val="00127E13"/>
    <w:rsid w:val="00130EAB"/>
    <w:rsid w:val="00137D52"/>
    <w:rsid w:val="001477D8"/>
    <w:rsid w:val="00157E36"/>
    <w:rsid w:val="00161140"/>
    <w:rsid w:val="00166F24"/>
    <w:rsid w:val="00170F76"/>
    <w:rsid w:val="00174648"/>
    <w:rsid w:val="00174CF0"/>
    <w:rsid w:val="0018546A"/>
    <w:rsid w:val="0019196C"/>
    <w:rsid w:val="001919CA"/>
    <w:rsid w:val="001B3966"/>
    <w:rsid w:val="001B5A49"/>
    <w:rsid w:val="001B6532"/>
    <w:rsid w:val="001C4A5F"/>
    <w:rsid w:val="001C5B51"/>
    <w:rsid w:val="001C6AA0"/>
    <w:rsid w:val="001D032E"/>
    <w:rsid w:val="001D3315"/>
    <w:rsid w:val="001E03FD"/>
    <w:rsid w:val="001F252C"/>
    <w:rsid w:val="001F348F"/>
    <w:rsid w:val="00200558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E7928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0EB5"/>
    <w:rsid w:val="003B368A"/>
    <w:rsid w:val="003B3E2B"/>
    <w:rsid w:val="003B7C8D"/>
    <w:rsid w:val="003D043C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1BC5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3AC5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833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071D8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5736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4C5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C28A5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3236"/>
    <w:rsid w:val="00EE421B"/>
    <w:rsid w:val="00EF3102"/>
    <w:rsid w:val="00EF659E"/>
    <w:rsid w:val="00EF7A42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614">
          <w:marLeft w:val="-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2023-03-16T13:10:00Z</cp:lastPrinted>
  <dcterms:created xsi:type="dcterms:W3CDTF">2025-05-13T14:33:00Z</dcterms:created>
  <dcterms:modified xsi:type="dcterms:W3CDTF">2025-05-13T14:33:00Z</dcterms:modified>
</cp:coreProperties>
</file>