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39"/>
        <w:gridCol w:w="5860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215E1AE" w14:textId="1778F2A0" w:rsidR="00CB69A2" w:rsidRPr="00CB69A2" w:rsidRDefault="00CB69A2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Fly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More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Combo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CB69A2">
              <w:rPr>
                <w:rFonts w:ascii="Times New Roman" w:hAnsi="Times New Roman" w:cs="Times New Roman"/>
                <w:sz w:val="28"/>
                <w:szCs w:val="28"/>
              </w:rPr>
              <w:t xml:space="preserve"> DJI RC (CP.MA.00000660.01)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економічної класифікації:</w:t>
            </w:r>
            <w:r>
              <w:t xml:space="preserve">  </w:t>
            </w:r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34711200-6</w:t>
            </w:r>
          </w:p>
          <w:p w14:paraId="7DAA10A7" w14:textId="3C7F8CC1" w:rsidR="00183A71" w:rsidRPr="009A1131" w:rsidRDefault="00CB69A2" w:rsidP="00CB6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9A2">
              <w:rPr>
                <w:rFonts w:ascii="Times New Roman" w:hAnsi="Times New Roman" w:cs="Times New Roman"/>
                <w:sz w:val="28"/>
                <w:szCs w:val="28"/>
              </w:rPr>
              <w:t>Безпілотні літальні апарати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F48895D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1 377 745,05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4EFFE6A0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401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B69A2"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000,06</w:t>
            </w:r>
            <w:r w:rsid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777777" w:rsidR="00183A71" w:rsidRPr="009A1131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01A7A236" w:rsidR="00183A71" w:rsidRPr="009A1131" w:rsidRDefault="00CB69A2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9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UA-2025-04-03-004596-a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183A71"/>
    <w:rsid w:val="003D1391"/>
    <w:rsid w:val="00427D44"/>
    <w:rsid w:val="0077739E"/>
    <w:rsid w:val="00857432"/>
    <w:rsid w:val="00A417C1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266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2025-04-07T08:36:00Z</dcterms:created>
  <dcterms:modified xsi:type="dcterms:W3CDTF">2025-04-07T08:36:00Z</dcterms:modified>
</cp:coreProperties>
</file>