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17D20C46" w:rsidR="007A0DE1" w:rsidRDefault="00B37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Добові польові набори продуктів</w:t>
            </w:r>
            <w:r w:rsidR="004F1536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B374B6">
              <w:rPr>
                <w:rFonts w:ascii="Times New Roman" w:hAnsi="Times New Roman" w:cs="Times New Roman"/>
                <w:sz w:val="26"/>
                <w:szCs w:val="26"/>
              </w:rPr>
              <w:t>15890000-3 - «Продукти харчування та сушені продукти різні»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2C84C49F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4 800 000,00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2FAC4BD1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4 800 000,00</w:t>
            </w:r>
            <w:r w:rsidR="00CA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0A48F05D" w:rsidR="007A0DE1" w:rsidRPr="00CA3E88" w:rsidRDefault="00B374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B6">
              <w:rPr>
                <w:rFonts w:ascii="Times New Roman" w:hAnsi="Times New Roman" w:cs="Times New Roman"/>
                <w:sz w:val="26"/>
                <w:szCs w:val="26"/>
              </w:rPr>
              <w:t>Постанови КМУ від 29.03.2002 № 426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4B6">
              <w:rPr>
                <w:rFonts w:ascii="Times New Roman" w:hAnsi="Times New Roman" w:cs="Times New Roman"/>
                <w:sz w:val="26"/>
                <w:szCs w:val="26"/>
              </w:rPr>
              <w:t>"Про норми харчування військовослужбовців Збройних Сил, інших військових формувань та Державної служби спеціального зв’язку та захисту інформації, поліцейських, осіб рядового, начальницького складу органів і підрозділів цивільного захисту"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2FB257A0" w:rsidR="009157A3" w:rsidRPr="00250B36" w:rsidRDefault="00B374B6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74B6">
              <w:rPr>
                <w:rFonts w:ascii="Times New Roman" w:hAnsi="Times New Roman" w:cs="Times New Roman"/>
                <w:sz w:val="26"/>
                <w:szCs w:val="26"/>
              </w:rPr>
              <w:t>UA-2025-04-01-013381-a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14D496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32C4FCB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25FDD54C" w14:textId="24A929A9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856B8E3" w14:textId="630D28B0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50DD6" w14:textId="77777777" w:rsidR="00C65312" w:rsidRDefault="00C65312">
      <w:pPr>
        <w:spacing w:after="0" w:line="240" w:lineRule="auto"/>
      </w:pPr>
      <w:r>
        <w:separator/>
      </w:r>
    </w:p>
  </w:endnote>
  <w:endnote w:type="continuationSeparator" w:id="0">
    <w:p w14:paraId="60AF701E" w14:textId="77777777" w:rsidR="00C65312" w:rsidRDefault="00C6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0A2F0" w14:textId="77777777" w:rsidR="00C65312" w:rsidRDefault="00C65312">
      <w:pPr>
        <w:spacing w:after="0" w:line="240" w:lineRule="auto"/>
      </w:pPr>
      <w:r>
        <w:separator/>
      </w:r>
    </w:p>
  </w:footnote>
  <w:footnote w:type="continuationSeparator" w:id="0">
    <w:p w14:paraId="423E4CE1" w14:textId="77777777" w:rsidR="00C65312" w:rsidRDefault="00C6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1A6B96"/>
    <w:rsid w:val="00250B36"/>
    <w:rsid w:val="00293EA2"/>
    <w:rsid w:val="003E4D81"/>
    <w:rsid w:val="0040621A"/>
    <w:rsid w:val="004F1536"/>
    <w:rsid w:val="00676BCC"/>
    <w:rsid w:val="00731138"/>
    <w:rsid w:val="00736D4B"/>
    <w:rsid w:val="007A0DE1"/>
    <w:rsid w:val="007C1190"/>
    <w:rsid w:val="007F100B"/>
    <w:rsid w:val="00904EC9"/>
    <w:rsid w:val="009157A3"/>
    <w:rsid w:val="00916C9B"/>
    <w:rsid w:val="009C0A4B"/>
    <w:rsid w:val="009D0905"/>
    <w:rsid w:val="00B26938"/>
    <w:rsid w:val="00B374B6"/>
    <w:rsid w:val="00C427FE"/>
    <w:rsid w:val="00C65312"/>
    <w:rsid w:val="00CA3E88"/>
    <w:rsid w:val="00D10F27"/>
    <w:rsid w:val="00D17C0F"/>
    <w:rsid w:val="00D64B86"/>
    <w:rsid w:val="00D6510E"/>
    <w:rsid w:val="00E45BF0"/>
    <w:rsid w:val="00EF28A3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2025-04-07T08:35:00Z</dcterms:created>
  <dcterms:modified xsi:type="dcterms:W3CDTF">2025-04-07T08:35:00Z</dcterms:modified>
  <dc:language>uk-UA</dc:language>
</cp:coreProperties>
</file>