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374E" w14:textId="77777777" w:rsidR="00E66D56" w:rsidRDefault="00163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21B98900" w14:textId="77777777" w:rsidR="00E66D56" w:rsidRDefault="00E66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E66D56" w14:paraId="1A22ABBD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97A92" w14:textId="77777777" w:rsidR="00E66D56" w:rsidRDefault="00163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02E5E" w14:textId="77777777" w:rsidR="00E66D56" w:rsidRDefault="00163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CB9A" w14:textId="77777777" w:rsidR="00E66D56" w:rsidRDefault="00163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E66D56" w14:paraId="62FC76A1" w14:textId="77777777">
        <w:trPr>
          <w:trHeight w:val="9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32E81" w14:textId="77777777" w:rsidR="00E66D56" w:rsidRDefault="00163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D139" w14:textId="77777777" w:rsidR="00E66D56" w:rsidRDefault="00163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40B1" w14:textId="3D390623" w:rsidR="00E66D56" w:rsidRDefault="00AF34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</w:t>
            </w:r>
            <w:r w:rsidR="00CE44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63CC8">
              <w:rPr>
                <w:rFonts w:ascii="Times New Roman" w:hAnsi="Times New Roman" w:cs="Times New Roman"/>
                <w:sz w:val="24"/>
                <w:szCs w:val="24"/>
              </w:rPr>
              <w:t xml:space="preserve"> (код національного класифікатора України</w:t>
            </w:r>
            <w:r w:rsidR="00163CC8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163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ДК 021:2015 – 32520000-4 «Телекомунікаційні кабелі та обладнання»)</w:t>
            </w:r>
          </w:p>
        </w:tc>
      </w:tr>
      <w:tr w:rsidR="00E66D56" w14:paraId="5601DC2A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DE66" w14:textId="77777777" w:rsidR="00E66D56" w:rsidRDefault="00163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B5B7" w14:textId="77777777" w:rsidR="00E66D56" w:rsidRDefault="00163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BF9" w14:textId="77777777" w:rsidR="00E66D56" w:rsidRDefault="00E66D56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36F75AA" w14:textId="5795255F" w:rsidR="00E66D56" w:rsidRDefault="005821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82132">
              <w:rPr>
                <w:rFonts w:ascii="Times New Roman" w:hAnsi="Times New Roman" w:cs="Times New Roman"/>
                <w:sz w:val="24"/>
                <w:szCs w:val="28"/>
              </w:rPr>
              <w:t>UA-2025-03-04-006063-a</w:t>
            </w:r>
          </w:p>
        </w:tc>
      </w:tr>
      <w:tr w:rsidR="00E66D56" w14:paraId="697166E0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1632" w14:textId="77777777" w:rsidR="00E66D56" w:rsidRDefault="00163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34F5" w14:textId="77777777" w:rsidR="00E66D56" w:rsidRDefault="00163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F12" w14:textId="77777777" w:rsidR="00E66D56" w:rsidRDefault="00163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66D56" w14:paraId="0F4B874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8833" w14:textId="77777777" w:rsidR="00E66D56" w:rsidRDefault="00163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EAC9" w14:textId="77777777" w:rsidR="00E66D56" w:rsidRDefault="00163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E30" w14:textId="77777777" w:rsidR="00E66D56" w:rsidRDefault="00163CC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грн.</w:t>
            </w:r>
          </w:p>
          <w:p w14:paraId="1D6A3A4E" w14:textId="77777777" w:rsidR="00E66D56" w:rsidRDefault="00163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2025 рік</w:t>
            </w:r>
          </w:p>
        </w:tc>
      </w:tr>
      <w:tr w:rsidR="00E66D56" w14:paraId="23BA327D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401A" w14:textId="77777777" w:rsidR="00E66D56" w:rsidRDefault="00163C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FDB6" w14:textId="77777777" w:rsidR="00E66D56" w:rsidRDefault="00163C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7E8" w14:textId="77777777" w:rsidR="00E66D56" w:rsidRDefault="00163CC8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Для забезпечення безперебійної роботи Департаменту патрульної поліції та його територіальних (відокремлених) підрозділів в створенні та модернізації мережі виникла потреба в закупівлі кабелів згідно з технічним завданням.</w:t>
            </w:r>
          </w:p>
        </w:tc>
      </w:tr>
    </w:tbl>
    <w:p w14:paraId="392FABC5" w14:textId="77777777" w:rsidR="00E66D56" w:rsidRDefault="00163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4DD6D8B" w14:textId="77777777" w:rsidR="00E66D56" w:rsidRDefault="00E66D56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DC06A8D" w14:textId="77777777" w:rsidR="00E66D56" w:rsidRDefault="00E66D56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9C48336" w14:textId="77777777" w:rsidR="00E66D56" w:rsidRDefault="00163CC8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2EA55F4" w14:textId="77777777" w:rsidR="00E66D56" w:rsidRDefault="00163C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 Микола ЛУКІЄНКО</w:t>
      </w:r>
    </w:p>
    <w:p w14:paraId="02F05958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9A0476E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E12538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5DD984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76E86AE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6318014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0B41F3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EEDFA71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ADA1DC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27427A" w14:textId="77777777" w:rsidR="00E66D56" w:rsidRDefault="00E66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72DF5BA" w14:textId="77777777" w:rsidR="00E66D56" w:rsidRDefault="00163CC8">
      <w:pPr>
        <w:pStyle w:val="LO-normal"/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>Загоровський Олександр</w:t>
      </w:r>
    </w:p>
    <w:sectPr w:rsidR="00E66D56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9B80B" w14:textId="77777777" w:rsidR="0058219C" w:rsidRDefault="0058219C">
      <w:pPr>
        <w:spacing w:after="0" w:line="240" w:lineRule="auto"/>
      </w:pPr>
      <w:r>
        <w:separator/>
      </w:r>
    </w:p>
  </w:endnote>
  <w:endnote w:type="continuationSeparator" w:id="0">
    <w:p w14:paraId="623D9000" w14:textId="77777777" w:rsidR="0058219C" w:rsidRDefault="0058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A4256" w14:textId="77777777" w:rsidR="0058219C" w:rsidRDefault="0058219C">
      <w:pPr>
        <w:spacing w:after="0" w:line="240" w:lineRule="auto"/>
      </w:pPr>
      <w:r>
        <w:separator/>
      </w:r>
    </w:p>
  </w:footnote>
  <w:footnote w:type="continuationSeparator" w:id="0">
    <w:p w14:paraId="65E7702C" w14:textId="77777777" w:rsidR="0058219C" w:rsidRDefault="0058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B8CAF" w14:textId="77777777" w:rsidR="00E66D56" w:rsidRDefault="00E66D5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77CB8" w14:textId="77777777" w:rsidR="00E66D56" w:rsidRDefault="00E66D56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56"/>
    <w:rsid w:val="00100B53"/>
    <w:rsid w:val="00163CC8"/>
    <w:rsid w:val="00582132"/>
    <w:rsid w:val="0058219C"/>
    <w:rsid w:val="00AF349D"/>
    <w:rsid w:val="00CE4478"/>
    <w:rsid w:val="00E66D56"/>
    <w:rsid w:val="00F4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FEAF"/>
  <w15:docId w15:val="{38D70E69-F87D-4822-B18A-5CC8BC64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2023-01-20T14:02:00Z</cp:lastPrinted>
  <dcterms:created xsi:type="dcterms:W3CDTF">2025-03-13T12:24:00Z</dcterms:created>
  <dcterms:modified xsi:type="dcterms:W3CDTF">2025-03-13T12:24:00Z</dcterms:modified>
  <dc:language>uk-UA</dc:language>
</cp:coreProperties>
</file>