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E78B" w14:textId="1DD3BFFA" w:rsidR="00794602" w:rsidRPr="009A1131" w:rsidRDefault="00794602" w:rsidP="00621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0835E367" w14:textId="77777777" w:rsidTr="006A6B77">
        <w:trPr>
          <w:trHeight w:val="687"/>
        </w:trPr>
        <w:tc>
          <w:tcPr>
            <w:tcW w:w="647" w:type="dxa"/>
            <w:vAlign w:val="center"/>
          </w:tcPr>
          <w:p w14:paraId="641ADBD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5700F5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70A10D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7873CB22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1661963A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8CCDE33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6752E09" w14:textId="21B3A7F2" w:rsidR="00C66B79" w:rsidRPr="001F76A0" w:rsidRDefault="00E0530C" w:rsidP="001F76A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30C">
              <w:rPr>
                <w:rFonts w:ascii="Times New Roman" w:hAnsi="Times New Roman" w:cs="Times New Roman"/>
                <w:bCs/>
                <w:sz w:val="28"/>
                <w:szCs w:val="28"/>
              </w:rPr>
              <w:t>Обладнання для літальних апаратів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35F52" w:rsidRPr="0053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Класифікатор та його відповідний код:</w:t>
            </w:r>
            <w:r w:rsidR="00535F52" w:rsidRPr="00855141">
              <w:rPr>
                <w:rFonts w:ascii="Times New Roman" w:hAnsi="Times New Roman" w:cs="Times New Roman"/>
                <w:sz w:val="28"/>
                <w:szCs w:val="28"/>
              </w:rPr>
              <w:t xml:space="preserve"> ДК 021:2015:34740000-6: Обладнання для повітряних і космічних літальних апаратів, тренажери, симулятори та супутні деталі</w:t>
            </w:r>
          </w:p>
        </w:tc>
      </w:tr>
      <w:tr w:rsidR="009A1131" w:rsidRPr="009A1131" w14:paraId="6C7C32BD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0D44DC94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25CECBBF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096B17C9" w14:textId="6D65B9B4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E0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73 920</w:t>
            </w:r>
            <w:r w:rsidRPr="001F7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1F76A0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4F615015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3B369C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4ECFCEF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52B04559" w14:textId="4E746894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337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2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3377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337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 w:rsidR="003377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053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76A0" w:rsidRPr="001F7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E0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C7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F76A0" w:rsidRPr="001F7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0, 00 </w:t>
            </w:r>
            <w:r w:rsidR="001F76A0" w:rsidRPr="001F76A0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127AA20E" w14:textId="77777777" w:rsidTr="006A6B77">
        <w:trPr>
          <w:trHeight w:val="1402"/>
        </w:trPr>
        <w:tc>
          <w:tcPr>
            <w:tcW w:w="647" w:type="dxa"/>
            <w:vAlign w:val="center"/>
          </w:tcPr>
          <w:p w14:paraId="634A0CE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2ADE84AA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59439D0" w14:textId="719897EF" w:rsidR="00C66B79" w:rsidRPr="009A1131" w:rsidRDefault="00322957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7F4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3377F4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5B6DFA1B" w14:textId="77777777" w:rsidTr="006A6B77">
        <w:trPr>
          <w:trHeight w:val="630"/>
        </w:trPr>
        <w:tc>
          <w:tcPr>
            <w:tcW w:w="647" w:type="dxa"/>
            <w:vAlign w:val="center"/>
          </w:tcPr>
          <w:p w14:paraId="05A79D20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A43844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090D39C5" w14:textId="3C2B37A9" w:rsidR="00C66B79" w:rsidRPr="009A1131" w:rsidRDefault="00E0530C" w:rsidP="006A6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https://prozorro.gov.ua/tender/UA-2024-11-22-014652-a</w:t>
            </w:r>
          </w:p>
        </w:tc>
      </w:tr>
    </w:tbl>
    <w:p w14:paraId="370B514C" w14:textId="77777777" w:rsidR="00C767AA" w:rsidRPr="00E0530C" w:rsidRDefault="00C767AA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AD0658" w14:textId="5A9B3EC5" w:rsidR="00C767AA" w:rsidRPr="009A1131" w:rsidRDefault="00C767AA" w:rsidP="006A6B77">
      <w:pPr>
        <w:tabs>
          <w:tab w:val="left" w:pos="435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045F9770" w14:textId="7411E0DD" w:rsidR="006218FA" w:rsidRDefault="006218FA">
      <w:pPr>
        <w:rPr>
          <w:rFonts w:ascii="Times New Roman" w:hAnsi="Times New Roman" w:cs="Times New Roman"/>
          <w:b/>
          <w:sz w:val="32"/>
          <w:szCs w:val="32"/>
        </w:rPr>
      </w:pPr>
    </w:p>
    <w:p w14:paraId="6CEC6A1B" w14:textId="44AF7655" w:rsidR="00E0530C" w:rsidRDefault="00E0530C">
      <w:pPr>
        <w:rPr>
          <w:rFonts w:ascii="Times New Roman" w:hAnsi="Times New Roman" w:cs="Times New Roman"/>
          <w:b/>
          <w:sz w:val="32"/>
          <w:szCs w:val="32"/>
        </w:rPr>
      </w:pPr>
    </w:p>
    <w:p w14:paraId="1A5B83B5" w14:textId="43D86EA7" w:rsidR="00E0530C" w:rsidRDefault="00E0530C">
      <w:pPr>
        <w:rPr>
          <w:rFonts w:ascii="Times New Roman" w:hAnsi="Times New Roman" w:cs="Times New Roman"/>
          <w:b/>
          <w:sz w:val="32"/>
          <w:szCs w:val="32"/>
        </w:rPr>
      </w:pPr>
    </w:p>
    <w:p w14:paraId="6119C379" w14:textId="346CEBC0" w:rsidR="00E0530C" w:rsidRDefault="00E0530C">
      <w:pPr>
        <w:rPr>
          <w:rFonts w:ascii="Times New Roman" w:hAnsi="Times New Roman" w:cs="Times New Roman"/>
          <w:b/>
          <w:sz w:val="32"/>
          <w:szCs w:val="32"/>
        </w:rPr>
      </w:pPr>
    </w:p>
    <w:p w14:paraId="519CE2B7" w14:textId="0AB268A4" w:rsidR="00E0530C" w:rsidRDefault="00E0530C">
      <w:pPr>
        <w:rPr>
          <w:rFonts w:ascii="Times New Roman" w:hAnsi="Times New Roman" w:cs="Times New Roman"/>
          <w:b/>
          <w:sz w:val="32"/>
          <w:szCs w:val="32"/>
        </w:rPr>
      </w:pPr>
    </w:p>
    <w:p w14:paraId="79650D1A" w14:textId="34B4A11F" w:rsidR="00E0530C" w:rsidRDefault="00E0530C">
      <w:pPr>
        <w:rPr>
          <w:rFonts w:ascii="Times New Roman" w:hAnsi="Times New Roman" w:cs="Times New Roman"/>
          <w:b/>
          <w:sz w:val="32"/>
          <w:szCs w:val="32"/>
        </w:rPr>
      </w:pPr>
    </w:p>
    <w:p w14:paraId="1095F3B6" w14:textId="63B3519A" w:rsidR="00E0530C" w:rsidRDefault="00E0530C">
      <w:pPr>
        <w:rPr>
          <w:rFonts w:ascii="Times New Roman" w:hAnsi="Times New Roman" w:cs="Times New Roman"/>
          <w:b/>
          <w:sz w:val="32"/>
          <w:szCs w:val="32"/>
        </w:rPr>
      </w:pPr>
    </w:p>
    <w:p w14:paraId="714E5B88" w14:textId="661A6165" w:rsidR="00E0530C" w:rsidRDefault="00E0530C">
      <w:pPr>
        <w:rPr>
          <w:rFonts w:ascii="Times New Roman" w:hAnsi="Times New Roman" w:cs="Times New Roman"/>
          <w:b/>
          <w:sz w:val="32"/>
          <w:szCs w:val="32"/>
        </w:rPr>
      </w:pPr>
    </w:p>
    <w:p w14:paraId="1D175C99" w14:textId="24482B8E" w:rsidR="00E0530C" w:rsidRDefault="00E0530C">
      <w:pPr>
        <w:rPr>
          <w:rFonts w:ascii="Times New Roman" w:hAnsi="Times New Roman" w:cs="Times New Roman"/>
          <w:b/>
          <w:sz w:val="32"/>
          <w:szCs w:val="32"/>
        </w:rPr>
      </w:pPr>
    </w:p>
    <w:p w14:paraId="7FBBB57B" w14:textId="77777777" w:rsidR="00E0530C" w:rsidRPr="00C6503C" w:rsidRDefault="00E0530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322957" w:rsidRPr="009A1131" w14:paraId="4384A189" w14:textId="77777777" w:rsidTr="00DC4517">
        <w:trPr>
          <w:trHeight w:val="699"/>
        </w:trPr>
        <w:tc>
          <w:tcPr>
            <w:tcW w:w="647" w:type="dxa"/>
            <w:vAlign w:val="center"/>
          </w:tcPr>
          <w:p w14:paraId="6465FDBD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3268" w:type="dxa"/>
            <w:vAlign w:val="center"/>
          </w:tcPr>
          <w:p w14:paraId="37C4210A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A344D41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322957" w:rsidRPr="009A1131" w14:paraId="5DBA2E4D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5235E666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78D4CAE4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8B909D0" w14:textId="27B7BF9E" w:rsidR="00322957" w:rsidRPr="00E56CD8" w:rsidRDefault="00E56CD8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Зарядний пристрій </w:t>
            </w:r>
            <w:r w:rsidR="00E0530C" w:rsidRPr="00E0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Класифікатор та його відповідний код: ДК 021:2015:31150000-2: </w:t>
            </w:r>
            <w:proofErr w:type="spellStart"/>
            <w:r w:rsidR="00E0530C" w:rsidRPr="00E0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Баласти</w:t>
            </w:r>
            <w:proofErr w:type="spellEnd"/>
            <w:r w:rsidR="00E0530C" w:rsidRPr="00E0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розрядних ламп чи трубок</w:t>
            </w:r>
          </w:p>
        </w:tc>
      </w:tr>
      <w:tr w:rsidR="00322957" w:rsidRPr="009A1131" w14:paraId="0C1F027E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4A8F3396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72BAE5BE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070CAB94" w14:textId="51766747" w:rsidR="00322957" w:rsidRPr="00E56CD8" w:rsidRDefault="00322957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313249"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CD8"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="00944EDE"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  <w:r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322957" w:rsidRPr="009A1131" w14:paraId="3C55B063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1CAF5851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DDBEC47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90412E5" w14:textId="3531A53B" w:rsidR="00322957" w:rsidRPr="00E56CD8" w:rsidRDefault="00322957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на</w:t>
            </w:r>
            <w:r w:rsidR="00E56CD8"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56C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56CD8" w:rsidRPr="00E56C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E56CD8"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 w:rsidR="00E56CD8" w:rsidRPr="00E56C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CD8"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="00944EDE"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  <w:r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322957" w:rsidRPr="009A1131" w14:paraId="282F2981" w14:textId="77777777" w:rsidTr="00DC4517">
        <w:trPr>
          <w:trHeight w:val="1190"/>
        </w:trPr>
        <w:tc>
          <w:tcPr>
            <w:tcW w:w="647" w:type="dxa"/>
            <w:vAlign w:val="center"/>
          </w:tcPr>
          <w:p w14:paraId="3E5C8D99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7FB0F2EE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4264982F" w14:textId="77777777" w:rsidR="00322957" w:rsidRPr="00E56CD8" w:rsidRDefault="00322957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322957" w:rsidRPr="009A1131" w14:paraId="231B150C" w14:textId="77777777" w:rsidTr="00DC4517">
        <w:trPr>
          <w:trHeight w:val="612"/>
        </w:trPr>
        <w:tc>
          <w:tcPr>
            <w:tcW w:w="647" w:type="dxa"/>
            <w:vAlign w:val="center"/>
          </w:tcPr>
          <w:p w14:paraId="3457F8F4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2DF6803C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E5D79EB" w14:textId="7A16562D" w:rsidR="00322957" w:rsidRPr="009A1131" w:rsidRDefault="00E0530C" w:rsidP="00DC4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https://prozorro.gov.ua/tender/UA-2024-11-22-015679-a</w:t>
            </w:r>
          </w:p>
        </w:tc>
      </w:tr>
    </w:tbl>
    <w:p w14:paraId="1F3EE2FD" w14:textId="17B1DAF5" w:rsidR="00322957" w:rsidRDefault="00322957" w:rsidP="00DC4517">
      <w:pPr>
        <w:tabs>
          <w:tab w:val="left" w:pos="1276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E56CD8" w:rsidRPr="009A1131" w14:paraId="6623EB12" w14:textId="77777777" w:rsidTr="00DC4517">
        <w:trPr>
          <w:trHeight w:val="569"/>
        </w:trPr>
        <w:tc>
          <w:tcPr>
            <w:tcW w:w="647" w:type="dxa"/>
            <w:vAlign w:val="center"/>
          </w:tcPr>
          <w:p w14:paraId="64AEFAF3" w14:textId="77777777" w:rsidR="00E56CD8" w:rsidRPr="009A1131" w:rsidRDefault="00E56CD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7DE3AAF" w14:textId="77777777" w:rsidR="00E56CD8" w:rsidRPr="009A1131" w:rsidRDefault="00E56CD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37E0F76" w14:textId="77777777" w:rsidR="00E56CD8" w:rsidRPr="009A1131" w:rsidRDefault="00E56CD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E56CD8" w:rsidRPr="009A1131" w14:paraId="079FDC8E" w14:textId="77777777" w:rsidTr="00643C04">
        <w:trPr>
          <w:trHeight w:val="867"/>
        </w:trPr>
        <w:tc>
          <w:tcPr>
            <w:tcW w:w="647" w:type="dxa"/>
            <w:vAlign w:val="center"/>
          </w:tcPr>
          <w:p w14:paraId="0AFDFD24" w14:textId="77777777" w:rsidR="00E56CD8" w:rsidRPr="009A1131" w:rsidRDefault="00E56CD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4CE4FB42" w14:textId="77777777" w:rsidR="00E56CD8" w:rsidRPr="009A1131" w:rsidRDefault="00E56CD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7880120" w14:textId="6737EB27" w:rsidR="00E56CD8" w:rsidRPr="00E56CD8" w:rsidRDefault="00E56CD8" w:rsidP="00643C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6C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Акумуляторна батарея </w:t>
            </w:r>
            <w:r w:rsidR="007E17DA" w:rsidRPr="0053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530C" w:rsidRPr="00E0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Класифікатор та його відповідний код: ДК 021:2015:31440000-2: Акумуляторні батареї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CD8" w:rsidRPr="009A1131" w14:paraId="536A8223" w14:textId="77777777" w:rsidTr="00643C04">
        <w:trPr>
          <w:trHeight w:val="1296"/>
        </w:trPr>
        <w:tc>
          <w:tcPr>
            <w:tcW w:w="647" w:type="dxa"/>
            <w:vAlign w:val="center"/>
          </w:tcPr>
          <w:p w14:paraId="1ADCE258" w14:textId="77777777" w:rsidR="00E56CD8" w:rsidRPr="009A1131" w:rsidRDefault="00E56CD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26E40AA2" w14:textId="77777777" w:rsidR="00E56CD8" w:rsidRPr="009A1131" w:rsidRDefault="00E56CD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578B954" w14:textId="1D7A46D1" w:rsidR="00E56CD8" w:rsidRPr="00E56CD8" w:rsidRDefault="00E56CD8" w:rsidP="0064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E0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238 496</w:t>
            </w:r>
            <w:r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E56CD8" w:rsidRPr="009A1131" w14:paraId="58818390" w14:textId="77777777" w:rsidTr="00643C04">
        <w:trPr>
          <w:trHeight w:val="858"/>
        </w:trPr>
        <w:tc>
          <w:tcPr>
            <w:tcW w:w="647" w:type="dxa"/>
            <w:vAlign w:val="center"/>
          </w:tcPr>
          <w:p w14:paraId="380F6284" w14:textId="77777777" w:rsidR="00E56CD8" w:rsidRPr="009A1131" w:rsidRDefault="00E56CD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14327B6" w14:textId="77777777" w:rsidR="00E56CD8" w:rsidRPr="009A1131" w:rsidRDefault="00E56CD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8574F14" w14:textId="4EDB423D" w:rsidR="00E56CD8" w:rsidRPr="00E56CD8" w:rsidRDefault="00E56CD8" w:rsidP="00643C04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на 202</w:t>
            </w:r>
            <w:r w:rsidRPr="00E56C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рік становить: </w:t>
            </w:r>
            <w:r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0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38 496</w:t>
            </w:r>
            <w:r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E56CD8" w:rsidRPr="009A1131" w14:paraId="26B9859F" w14:textId="77777777" w:rsidTr="00DC4517">
        <w:trPr>
          <w:trHeight w:val="1386"/>
        </w:trPr>
        <w:tc>
          <w:tcPr>
            <w:tcW w:w="647" w:type="dxa"/>
            <w:vAlign w:val="center"/>
          </w:tcPr>
          <w:p w14:paraId="7BA10838" w14:textId="77777777" w:rsidR="00E56CD8" w:rsidRPr="009A1131" w:rsidRDefault="00E56CD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6BC55589" w14:textId="77777777" w:rsidR="00E56CD8" w:rsidRPr="009A1131" w:rsidRDefault="00E56CD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0C6F5917" w14:textId="77777777" w:rsidR="00E56CD8" w:rsidRPr="00E56CD8" w:rsidRDefault="00E56CD8" w:rsidP="0064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E56CD8" w:rsidRPr="009A1131" w14:paraId="7384A595" w14:textId="77777777" w:rsidTr="00DC4517">
        <w:trPr>
          <w:trHeight w:val="569"/>
        </w:trPr>
        <w:tc>
          <w:tcPr>
            <w:tcW w:w="647" w:type="dxa"/>
            <w:vAlign w:val="center"/>
          </w:tcPr>
          <w:p w14:paraId="3647FC6E" w14:textId="77777777" w:rsidR="00E56CD8" w:rsidRPr="009A1131" w:rsidRDefault="00E56CD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2ABCF5F" w14:textId="77777777" w:rsidR="00E56CD8" w:rsidRPr="009A1131" w:rsidRDefault="00E56CD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892D1BA" w14:textId="0B067C20" w:rsidR="00E56CD8" w:rsidRPr="009A1131" w:rsidRDefault="00E0530C" w:rsidP="00DC4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https://prozorro.gov.ua/tender/UA-2024-11-22-016157-a</w:t>
            </w:r>
          </w:p>
        </w:tc>
      </w:tr>
    </w:tbl>
    <w:p w14:paraId="1D29B91B" w14:textId="5F2E3A26" w:rsidR="00E56CD8" w:rsidRDefault="00E56CD8">
      <w:pPr>
        <w:rPr>
          <w:rFonts w:ascii="Times New Roman" w:hAnsi="Times New Roman" w:cs="Times New Roman"/>
          <w:b/>
          <w:sz w:val="32"/>
          <w:szCs w:val="32"/>
        </w:rPr>
      </w:pPr>
    </w:p>
    <w:p w14:paraId="0B79B76C" w14:textId="577E6820" w:rsidR="00E0530C" w:rsidRDefault="00E0530C">
      <w:pPr>
        <w:rPr>
          <w:rFonts w:ascii="Times New Roman" w:hAnsi="Times New Roman" w:cs="Times New Roman"/>
          <w:b/>
          <w:sz w:val="32"/>
          <w:szCs w:val="32"/>
        </w:rPr>
      </w:pPr>
    </w:p>
    <w:p w14:paraId="276D6ED1" w14:textId="2C40FD93" w:rsidR="00E0530C" w:rsidRDefault="00E0530C">
      <w:pPr>
        <w:rPr>
          <w:rFonts w:ascii="Times New Roman" w:hAnsi="Times New Roman" w:cs="Times New Roman"/>
          <w:b/>
          <w:sz w:val="32"/>
          <w:szCs w:val="32"/>
        </w:rPr>
      </w:pPr>
    </w:p>
    <w:p w14:paraId="0E005AB3" w14:textId="77777777" w:rsidR="00B44A78" w:rsidRPr="00322957" w:rsidRDefault="00B44A78">
      <w:pPr>
        <w:rPr>
          <w:rFonts w:ascii="Times New Roman" w:hAnsi="Times New Roman" w:cs="Times New Roman"/>
          <w:b/>
          <w:sz w:val="32"/>
          <w:szCs w:val="32"/>
        </w:rPr>
      </w:pPr>
    </w:p>
    <w:sectPr w:rsidR="00B44A78" w:rsidRPr="00322957" w:rsidSect="00DC4517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2FD8F" w14:textId="77777777" w:rsidR="00AA2AB4" w:rsidRDefault="00AA2AB4" w:rsidP="00AD6501">
      <w:pPr>
        <w:spacing w:after="0" w:line="240" w:lineRule="auto"/>
      </w:pPr>
      <w:r>
        <w:separator/>
      </w:r>
    </w:p>
  </w:endnote>
  <w:endnote w:type="continuationSeparator" w:id="0">
    <w:p w14:paraId="2E308903" w14:textId="77777777" w:rsidR="00AA2AB4" w:rsidRDefault="00AA2AB4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27912" w14:textId="77777777" w:rsidR="00AA2AB4" w:rsidRDefault="00AA2AB4" w:rsidP="00AD6501">
      <w:pPr>
        <w:spacing w:after="0" w:line="240" w:lineRule="auto"/>
      </w:pPr>
      <w:r>
        <w:separator/>
      </w:r>
    </w:p>
  </w:footnote>
  <w:footnote w:type="continuationSeparator" w:id="0">
    <w:p w14:paraId="132D6BC2" w14:textId="77777777" w:rsidR="00AA2AB4" w:rsidRDefault="00AA2AB4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f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162E"/>
    <w:rsid w:val="001D44CF"/>
    <w:rsid w:val="001E03FD"/>
    <w:rsid w:val="001F252C"/>
    <w:rsid w:val="001F76A0"/>
    <w:rsid w:val="00202760"/>
    <w:rsid w:val="00210B90"/>
    <w:rsid w:val="00213252"/>
    <w:rsid w:val="00225CAA"/>
    <w:rsid w:val="00227A99"/>
    <w:rsid w:val="00233CE9"/>
    <w:rsid w:val="00234596"/>
    <w:rsid w:val="00236E68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F0B3B"/>
    <w:rsid w:val="003052D2"/>
    <w:rsid w:val="00305EE1"/>
    <w:rsid w:val="00313249"/>
    <w:rsid w:val="00322513"/>
    <w:rsid w:val="00322957"/>
    <w:rsid w:val="0032711B"/>
    <w:rsid w:val="00327FF5"/>
    <w:rsid w:val="0033436D"/>
    <w:rsid w:val="003377F4"/>
    <w:rsid w:val="00341999"/>
    <w:rsid w:val="0034474E"/>
    <w:rsid w:val="0035017F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35F52"/>
    <w:rsid w:val="00545CB2"/>
    <w:rsid w:val="00546E24"/>
    <w:rsid w:val="0055475C"/>
    <w:rsid w:val="00561768"/>
    <w:rsid w:val="00574723"/>
    <w:rsid w:val="00575EEC"/>
    <w:rsid w:val="00584C05"/>
    <w:rsid w:val="005935A9"/>
    <w:rsid w:val="005B2E05"/>
    <w:rsid w:val="005E5969"/>
    <w:rsid w:val="005F270E"/>
    <w:rsid w:val="005F3118"/>
    <w:rsid w:val="006023F1"/>
    <w:rsid w:val="00617070"/>
    <w:rsid w:val="006218FA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A54F3"/>
    <w:rsid w:val="006A6B77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72DB7"/>
    <w:rsid w:val="00772FAE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E17DA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439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2DD"/>
    <w:rsid w:val="00A736D4"/>
    <w:rsid w:val="00A74965"/>
    <w:rsid w:val="00A750B6"/>
    <w:rsid w:val="00A80A3B"/>
    <w:rsid w:val="00A81FC3"/>
    <w:rsid w:val="00A83468"/>
    <w:rsid w:val="00A87686"/>
    <w:rsid w:val="00A90CA4"/>
    <w:rsid w:val="00A97B5E"/>
    <w:rsid w:val="00A97D2A"/>
    <w:rsid w:val="00AA2AB4"/>
    <w:rsid w:val="00AA4CEF"/>
    <w:rsid w:val="00AA7B39"/>
    <w:rsid w:val="00AB2F01"/>
    <w:rsid w:val="00AB39B1"/>
    <w:rsid w:val="00AB4327"/>
    <w:rsid w:val="00AC7D90"/>
    <w:rsid w:val="00AD3F43"/>
    <w:rsid w:val="00AD6501"/>
    <w:rsid w:val="00AE0DCF"/>
    <w:rsid w:val="00AF1958"/>
    <w:rsid w:val="00AF20C6"/>
    <w:rsid w:val="00AF6B00"/>
    <w:rsid w:val="00B16B78"/>
    <w:rsid w:val="00B24852"/>
    <w:rsid w:val="00B30176"/>
    <w:rsid w:val="00B44A78"/>
    <w:rsid w:val="00B549DC"/>
    <w:rsid w:val="00B604DC"/>
    <w:rsid w:val="00B64464"/>
    <w:rsid w:val="00B778E0"/>
    <w:rsid w:val="00B8011F"/>
    <w:rsid w:val="00B80BE1"/>
    <w:rsid w:val="00B85827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767AA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7AB"/>
    <w:rsid w:val="00D16261"/>
    <w:rsid w:val="00D23835"/>
    <w:rsid w:val="00D30042"/>
    <w:rsid w:val="00D31472"/>
    <w:rsid w:val="00D32A7F"/>
    <w:rsid w:val="00D335EA"/>
    <w:rsid w:val="00D44E36"/>
    <w:rsid w:val="00D5376E"/>
    <w:rsid w:val="00D62EF9"/>
    <w:rsid w:val="00D7005A"/>
    <w:rsid w:val="00D77EC9"/>
    <w:rsid w:val="00D83D70"/>
    <w:rsid w:val="00D9395D"/>
    <w:rsid w:val="00DA3FE5"/>
    <w:rsid w:val="00DB106C"/>
    <w:rsid w:val="00DB161C"/>
    <w:rsid w:val="00DB5B10"/>
    <w:rsid w:val="00DC0E9E"/>
    <w:rsid w:val="00DC4517"/>
    <w:rsid w:val="00DD22A6"/>
    <w:rsid w:val="00DD35F8"/>
    <w:rsid w:val="00DE3C71"/>
    <w:rsid w:val="00DF0E61"/>
    <w:rsid w:val="00E04206"/>
    <w:rsid w:val="00E0530C"/>
    <w:rsid w:val="00E062B4"/>
    <w:rsid w:val="00E100EB"/>
    <w:rsid w:val="00E11AB5"/>
    <w:rsid w:val="00E1406F"/>
    <w:rsid w:val="00E24C9C"/>
    <w:rsid w:val="00E254BE"/>
    <w:rsid w:val="00E25A35"/>
    <w:rsid w:val="00E25C5E"/>
    <w:rsid w:val="00E35297"/>
    <w:rsid w:val="00E35FE9"/>
    <w:rsid w:val="00E368FD"/>
    <w:rsid w:val="00E56CD8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B44A78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 Bullets,List Paragraph (numbered (a)),List Paragraph_Num123,EBRD List,Список уровня 2,название табл/рис,заголовок 1.1,AC List 01,Заголовок 1.1,Elenco Normale,Chapter10,Заголовок а),1 Буллет,List_Paragraph,Multilevel para_II,Bullets"/>
    <w:basedOn w:val="a"/>
    <w:link w:val="a4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5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83127B"/>
    <w:rPr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3127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83127B"/>
    <w:rPr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d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e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AD6501"/>
    <w:rPr>
      <w:lang w:val="uk-UA"/>
    </w:rPr>
  </w:style>
  <w:style w:type="paragraph" w:styleId="af1">
    <w:name w:val="footer"/>
    <w:basedOn w:val="a"/>
    <w:link w:val="af2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a4">
    <w:name w:val="Абзац списку Знак"/>
    <w:aliases w:val="Number Bullets Знак,List Paragraph (numbered (a)) Знак,List Paragraph_Num123 Знак,EBRD List Знак,Список уровня 2 Знак,название табл/рис Знак,заголовок 1.1 Знак,AC List 01 Знак,Заголовок 1.1 Знак,Elenco Normale Знак,Chapter10 Знак"/>
    <w:link w:val="a3"/>
    <w:uiPriority w:val="34"/>
    <w:qFormat/>
    <w:locked/>
    <w:rsid w:val="001F76A0"/>
    <w:rPr>
      <w:lang w:val="uk-UA"/>
    </w:rPr>
  </w:style>
  <w:style w:type="character" w:customStyle="1" w:styleId="50">
    <w:name w:val="Заголовок 5 Знак"/>
    <w:basedOn w:val="a0"/>
    <w:link w:val="5"/>
    <w:uiPriority w:val="9"/>
    <w:rsid w:val="00B44A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F27F-942B-41E2-BD2F-4D6C2B6A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2024-12-13T15:28:00Z</dcterms:created>
  <dcterms:modified xsi:type="dcterms:W3CDTF">2024-12-13T15:28:00Z</dcterms:modified>
</cp:coreProperties>
</file>