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02254" w14:textId="38505049" w:rsidR="00C427FE" w:rsidRDefault="00C427FE" w:rsidP="00A8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6D91D272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0E4348D7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17DA80B9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2976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70A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5EF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296E011A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E617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2A1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12C" w14:textId="6D7A79BB" w:rsidR="00C427FE" w:rsidRDefault="004738DF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Труби</w:t>
            </w:r>
            <w:r w:rsidR="00C427FE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4416</w:t>
            </w:r>
            <w:r w:rsidR="00C719A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C719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65794">
              <w:rPr>
                <w:rFonts w:ascii="Arial" w:hAnsi="Arial" w:cs="Arial"/>
                <w:color w:val="9B9B9B"/>
                <w:sz w:val="21"/>
                <w:szCs w:val="21"/>
                <w:shd w:val="clear" w:color="auto" w:fill="FFFFFF"/>
              </w:rPr>
              <w:t xml:space="preserve"> 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r w:rsidRPr="004738DF">
              <w:rPr>
                <w:rFonts w:ascii="Times New Roman" w:hAnsi="Times New Roman" w:cs="Times New Roman"/>
                <w:sz w:val="26"/>
                <w:szCs w:val="26"/>
              </w:rPr>
              <w:t>Магістралі, трубопроводи, труби, обсадні труби, тюбінги та супутні вироби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427FE" w14:paraId="1343EEB5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0FB1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03EB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9B5" w14:textId="11F450BC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4738DF">
              <w:rPr>
                <w:rFonts w:ascii="Times New Roman" w:hAnsi="Times New Roman" w:cs="Times New Roman"/>
                <w:sz w:val="26"/>
                <w:szCs w:val="26"/>
              </w:rPr>
              <w:t>860,0</w:t>
            </w:r>
            <w:r w:rsidR="00C719A8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9611121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31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78B6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02B" w14:textId="19D34BED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4738DF">
              <w:rPr>
                <w:rFonts w:ascii="Times New Roman" w:hAnsi="Times New Roman" w:cs="Times New Roman"/>
                <w:sz w:val="26"/>
                <w:szCs w:val="26"/>
              </w:rPr>
              <w:t xml:space="preserve">860,00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067008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89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64C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258" w14:textId="2CAA9D0A" w:rsidR="002A0A7F" w:rsidRPr="002A0A7F" w:rsidRDefault="002A0A7F" w:rsidP="006A6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санітарно-гігієнічних вимог до умов праці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ст. 158 Кодексу законів "Про працю України" ч.1 ст.13 Закону України "Про охорону праці"</w:t>
            </w:r>
          </w:p>
        </w:tc>
      </w:tr>
      <w:tr w:rsidR="00C427FE" w14:paraId="1661048F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F1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F80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288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B8DF0" w14:textId="39D69FE5" w:rsidR="00C427FE" w:rsidRPr="00250B36" w:rsidRDefault="004738DF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8DF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UA-2024-09-05-012970-a</w:t>
            </w:r>
          </w:p>
        </w:tc>
      </w:tr>
    </w:tbl>
    <w:p w14:paraId="22F8A9A8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91655A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EA06EF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18E579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4B284D51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42AE7BA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D08B976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DEA155" w14:textId="777777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90806" w14:textId="77777777" w:rsidR="00234237" w:rsidRDefault="00234237">
      <w:pPr>
        <w:spacing w:after="0" w:line="240" w:lineRule="auto"/>
      </w:pPr>
      <w:r>
        <w:separator/>
      </w:r>
    </w:p>
  </w:endnote>
  <w:endnote w:type="continuationSeparator" w:id="0">
    <w:p w14:paraId="27A7AC0E" w14:textId="77777777" w:rsidR="00234237" w:rsidRDefault="0023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B6639" w14:textId="77777777" w:rsidR="00234237" w:rsidRDefault="00234237">
      <w:pPr>
        <w:spacing w:after="0" w:line="240" w:lineRule="auto"/>
      </w:pPr>
      <w:r>
        <w:separator/>
      </w:r>
    </w:p>
  </w:footnote>
  <w:footnote w:type="continuationSeparator" w:id="0">
    <w:p w14:paraId="04EAD3F7" w14:textId="77777777" w:rsidR="00234237" w:rsidRDefault="0023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16562D"/>
    <w:rsid w:val="00234237"/>
    <w:rsid w:val="00250B36"/>
    <w:rsid w:val="00265794"/>
    <w:rsid w:val="00293EA2"/>
    <w:rsid w:val="002A0A7F"/>
    <w:rsid w:val="002F4656"/>
    <w:rsid w:val="00403252"/>
    <w:rsid w:val="0040621A"/>
    <w:rsid w:val="004738DF"/>
    <w:rsid w:val="004F1536"/>
    <w:rsid w:val="00676BCC"/>
    <w:rsid w:val="00731138"/>
    <w:rsid w:val="00736D4B"/>
    <w:rsid w:val="007A0DE1"/>
    <w:rsid w:val="00904EC9"/>
    <w:rsid w:val="009157A3"/>
    <w:rsid w:val="009E1652"/>
    <w:rsid w:val="00A85C46"/>
    <w:rsid w:val="00B073FB"/>
    <w:rsid w:val="00B23960"/>
    <w:rsid w:val="00B5200E"/>
    <w:rsid w:val="00C427FE"/>
    <w:rsid w:val="00C719A8"/>
    <w:rsid w:val="00D10F27"/>
    <w:rsid w:val="00D17C0F"/>
    <w:rsid w:val="00D6510E"/>
    <w:rsid w:val="00F0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2024-09-06T12:17:00Z</dcterms:created>
  <dcterms:modified xsi:type="dcterms:W3CDTF">2024-09-06T12:17:00Z</dcterms:modified>
  <dc:language>uk-UA</dc:language>
</cp:coreProperties>
</file>