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3E926D07" w:rsidR="007A0DE1" w:rsidRDefault="00D64B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Розробка </w:t>
            </w:r>
            <w:proofErr w:type="spellStart"/>
            <w:r w:rsidRPr="00D64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проєктно</w:t>
            </w:r>
            <w:proofErr w:type="spellEnd"/>
            <w:r w:rsidRPr="00D64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-кошторисної документації по об'єкту</w:t>
            </w:r>
            <w:r w:rsidR="004F1536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64B86">
              <w:rPr>
                <w:rFonts w:ascii="Times New Roman" w:hAnsi="Times New Roman" w:cs="Times New Roman"/>
                <w:sz w:val="26"/>
                <w:szCs w:val="26"/>
              </w:rPr>
              <w:t>71320000-7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27FE" w:rsidRPr="00C427FE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Pr="00D64B86">
              <w:rPr>
                <w:rFonts w:ascii="Times New Roman" w:hAnsi="Times New Roman" w:cs="Times New Roman"/>
                <w:sz w:val="26"/>
                <w:szCs w:val="26"/>
              </w:rPr>
              <w:t>Послуги з інженерного проектування</w:t>
            </w:r>
            <w:r w:rsidR="00C427FE" w:rsidRPr="00C427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0B1AC0CE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4B86">
              <w:rPr>
                <w:rFonts w:ascii="Times New Roman" w:hAnsi="Times New Roman" w:cs="Times New Roman"/>
                <w:sz w:val="26"/>
                <w:szCs w:val="26"/>
              </w:rPr>
              <w:t>5 784</w:t>
            </w:r>
            <w:r w:rsidR="00406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4B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2B36D606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D64B86" w:rsidRPr="00D64B86">
              <w:rPr>
                <w:rFonts w:ascii="Times New Roman" w:hAnsi="Times New Roman" w:cs="Times New Roman"/>
                <w:sz w:val="26"/>
                <w:szCs w:val="26"/>
              </w:rPr>
              <w:t xml:space="preserve">15 784,02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7FC1B554" w:rsidR="007A0DE1" w:rsidRDefault="00D64B86">
            <w:pPr>
              <w:widowControl w:val="0"/>
              <w:spacing w:after="0" w:line="240" w:lineRule="auto"/>
              <w:jc w:val="both"/>
            </w:pPr>
            <w:r w:rsidRPr="00D64B8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постанови Кабінету Міністрів України від 16.01.2012 року № 17 "Про затвердження Порядку зберігання вилучених під час здійснення провадження у справах про адміністративні правопорушення речей і документів"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2E225C13" w:rsidR="009157A3" w:rsidRPr="00250B36" w:rsidRDefault="00C427F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7FE">
              <w:rPr>
                <w:rFonts w:ascii="Times New Roman" w:eastAsia="Times New Roman" w:hAnsi="Times New Roman" w:cs="Times New Roman"/>
                <w:sz w:val="26"/>
                <w:szCs w:val="26"/>
              </w:rPr>
              <w:t>UA-</w:t>
            </w:r>
            <w:r w:rsidR="00D64B86">
              <w:rPr>
                <w:rFonts w:ascii="Times New Roman" w:eastAsia="Times New Roman" w:hAnsi="Times New Roman" w:cs="Times New Roman"/>
                <w:sz w:val="26"/>
                <w:szCs w:val="26"/>
              </w:rPr>
              <w:t>2024-06-12-012018-а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AD97F" w14:textId="77777777" w:rsidR="00C75906" w:rsidRDefault="00C75906">
      <w:pPr>
        <w:spacing w:after="0" w:line="240" w:lineRule="auto"/>
      </w:pPr>
      <w:r>
        <w:separator/>
      </w:r>
    </w:p>
  </w:endnote>
  <w:endnote w:type="continuationSeparator" w:id="0">
    <w:p w14:paraId="7AAE2E73" w14:textId="77777777" w:rsidR="00C75906" w:rsidRDefault="00C7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04F63" w14:textId="77777777" w:rsidR="00C75906" w:rsidRDefault="00C75906">
      <w:pPr>
        <w:spacing w:after="0" w:line="240" w:lineRule="auto"/>
      </w:pPr>
      <w:r>
        <w:separator/>
      </w:r>
    </w:p>
  </w:footnote>
  <w:footnote w:type="continuationSeparator" w:id="0">
    <w:p w14:paraId="6ECFB206" w14:textId="77777777" w:rsidR="00C75906" w:rsidRDefault="00C7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C66DB"/>
    <w:rsid w:val="00250B36"/>
    <w:rsid w:val="00293EA2"/>
    <w:rsid w:val="003E4D81"/>
    <w:rsid w:val="0040621A"/>
    <w:rsid w:val="004F1536"/>
    <w:rsid w:val="00676BCC"/>
    <w:rsid w:val="00731138"/>
    <w:rsid w:val="00736D4B"/>
    <w:rsid w:val="007A0DE1"/>
    <w:rsid w:val="00904EC9"/>
    <w:rsid w:val="009157A3"/>
    <w:rsid w:val="009C0A4B"/>
    <w:rsid w:val="009D0905"/>
    <w:rsid w:val="00C427FE"/>
    <w:rsid w:val="00C75906"/>
    <w:rsid w:val="00D10F27"/>
    <w:rsid w:val="00D17C0F"/>
    <w:rsid w:val="00D64B86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2024-06-26T07:46:00Z</dcterms:created>
  <dcterms:modified xsi:type="dcterms:W3CDTF">2024-06-26T07:46:00Z</dcterms:modified>
  <dc:language>uk-UA</dc:language>
</cp:coreProperties>
</file>