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3"/>
        <w:gridCol w:w="3609"/>
        <w:gridCol w:w="6033"/>
      </w:tblGrid>
      <w:tr w:rsidR="002247AD" w:rsidRPr="00185DF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5EC44986" w:rsidR="004708F1" w:rsidRPr="0051195B" w:rsidRDefault="00E251A3" w:rsidP="00504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1A3">
              <w:rPr>
                <w:rFonts w:ascii="Times New Roman" w:hAnsi="Times New Roman" w:cs="Times New Roman"/>
                <w:sz w:val="24"/>
                <w:szCs w:val="24"/>
              </w:rPr>
              <w:t>Причеп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</w:t>
            </w:r>
            <w:r>
              <w:t xml:space="preserve"> </w:t>
            </w:r>
            <w:r w:rsidRPr="00E25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021:2015 34220000-5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251A3">
              <w:rPr>
                <w:rFonts w:ascii="Times New Roman" w:eastAsia="Calibri" w:hAnsi="Times New Roman" w:cs="Times New Roman"/>
                <w:sz w:val="24"/>
                <w:szCs w:val="24"/>
              </w:rPr>
              <w:t>Причепи, напівпричепи та пересувні контейнери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6DCAF222" w:rsidR="002247AD" w:rsidRPr="00F96E9C" w:rsidRDefault="00226E58" w:rsidP="002247A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226E5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ua-2023-11-20-015930-a</w:t>
            </w:r>
          </w:p>
        </w:tc>
      </w:tr>
      <w:tr w:rsidR="002247AD" w:rsidRPr="00FF37A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2391EA7C" w:rsidR="004708F1" w:rsidRPr="002247AD" w:rsidRDefault="00413045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  <w:r w:rsidR="00F96E9C" w:rsidRPr="004130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96E9C" w:rsidRPr="004130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00</w:t>
            </w:r>
            <w:r w:rsidR="00F84FE4" w:rsidRPr="00F84F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,00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11F066D2" w:rsidR="004708F1" w:rsidRPr="002247AD" w:rsidRDefault="00FF37A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14A21828" w:rsidR="004708F1" w:rsidRPr="002247AD" w:rsidRDefault="00413045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  <w:r w:rsidR="00F96E9C" w:rsidRPr="004130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96E9C" w:rsidRPr="004130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00</w:t>
            </w:r>
            <w:r w:rsidR="00F84FE4" w:rsidRPr="00F84FE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,00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2A5F172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FF37A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FF37A4" w:rsidRPr="00FF37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C05E6E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507E34F7" w:rsidR="004708F1" w:rsidRPr="00413045" w:rsidRDefault="00C1374B" w:rsidP="00256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045">
              <w:rPr>
                <w:rFonts w:ascii="Times New Roman" w:hAnsi="Times New Roman" w:cs="Times New Roman"/>
                <w:sz w:val="24"/>
                <w:szCs w:val="24"/>
              </w:rPr>
              <w:t xml:space="preserve">З метою </w:t>
            </w:r>
            <w:r w:rsidR="00413045" w:rsidRPr="0041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покращення матеріально технічного забезпечення полку патрульної поліції в місті Біла Церква та Білоцерківського району управління патрульної поліції у Київській області Департаменту патрульної поліції, згідно з рішенням </w:t>
            </w:r>
            <w:bookmarkStart w:id="0" w:name="_Hlk149296717"/>
            <w:r w:rsidR="00413045" w:rsidRPr="0041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Білоцерківської міської територіальної громади </w:t>
            </w:r>
            <w:bookmarkEnd w:id="0"/>
            <w:r w:rsidR="00413045" w:rsidRPr="0041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26.10.2023 №4632-45-ⅤⅢ до внесених змін  плану заходів  «Комплексної програми профілактики злочинності, зміцнення законності та правопорядку на території Білоцерківської міської територіальної громади на 2023 рік» передбачено виділення субвенції з бюджету Білоцерківської міської територіальної громади на 2023 рік на</w:t>
            </w:r>
            <w:r w:rsidR="00413045" w:rsidRPr="00413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капітальні видатки в сумі 166 100,00 грн. для придбання спеціалізованого транспортного засобу та поточні видатки в сумі 1 500 грн. для реєстрації службового лафета </w:t>
            </w:r>
            <w:r w:rsidR="00413045" w:rsidRPr="00413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(причіп платформа для перевезення автомобілів)</w:t>
            </w:r>
            <w:r w:rsidR="00413045" w:rsidRPr="00413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встановленому законом порядку для </w:t>
            </w:r>
            <w:bookmarkStart w:id="1" w:name="_Hlk149554699"/>
            <w:r w:rsidR="00413045" w:rsidRPr="0041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полку патрульної поліції в місті Біла Церква та Білоцерківського району управління патрульної поліції у Київській області Департаменту патрульної поліції</w:t>
            </w:r>
            <w:r w:rsidR="00413045" w:rsidRPr="004130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End w:id="1"/>
          </w:p>
        </w:tc>
      </w:tr>
    </w:tbl>
    <w:p w14:paraId="25D09203" w14:textId="05319D68" w:rsidR="00976AD4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5B7050C2" w14:textId="7ED7023B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197D96E2" w14:textId="021222EA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71E5C3DE" w14:textId="77777777" w:rsidR="00FF37A4" w:rsidRPr="00FF37A4" w:rsidRDefault="00FF37A4" w:rsidP="00FF3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Т.в.о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. начальника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9814CD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автослужби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та транспортного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62BC16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Департаменту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патрульної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F893F7" w14:textId="2B4CE4F2" w:rsidR="00627F80" w:rsidRPr="00065EB9" w:rsidRDefault="00FF37A4" w:rsidP="002247A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капітан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37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Дар’я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ОРЛОВА</w:t>
      </w:r>
    </w:p>
    <w:sectPr w:rsidR="00627F80" w:rsidRPr="00065EB9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286F"/>
    <w:rsid w:val="00065EB9"/>
    <w:rsid w:val="00185DF5"/>
    <w:rsid w:val="001B095A"/>
    <w:rsid w:val="001F6F23"/>
    <w:rsid w:val="002214D0"/>
    <w:rsid w:val="002247AD"/>
    <w:rsid w:val="00226E58"/>
    <w:rsid w:val="0025623A"/>
    <w:rsid w:val="00386F6A"/>
    <w:rsid w:val="003D33A9"/>
    <w:rsid w:val="003F7D7F"/>
    <w:rsid w:val="004063F2"/>
    <w:rsid w:val="00413045"/>
    <w:rsid w:val="00417F8A"/>
    <w:rsid w:val="00431622"/>
    <w:rsid w:val="004708F1"/>
    <w:rsid w:val="00504C9D"/>
    <w:rsid w:val="0051195B"/>
    <w:rsid w:val="00554289"/>
    <w:rsid w:val="00627F80"/>
    <w:rsid w:val="00676217"/>
    <w:rsid w:val="006A6EE7"/>
    <w:rsid w:val="0075110F"/>
    <w:rsid w:val="00766F61"/>
    <w:rsid w:val="00782ADC"/>
    <w:rsid w:val="008331B9"/>
    <w:rsid w:val="00835B0E"/>
    <w:rsid w:val="00893B84"/>
    <w:rsid w:val="00932CBE"/>
    <w:rsid w:val="00976AD4"/>
    <w:rsid w:val="009A77AC"/>
    <w:rsid w:val="00A27384"/>
    <w:rsid w:val="00A86609"/>
    <w:rsid w:val="00A97483"/>
    <w:rsid w:val="00AE6B34"/>
    <w:rsid w:val="00BB7637"/>
    <w:rsid w:val="00BD1961"/>
    <w:rsid w:val="00BF4CB9"/>
    <w:rsid w:val="00C05E6E"/>
    <w:rsid w:val="00C1374B"/>
    <w:rsid w:val="00C226E2"/>
    <w:rsid w:val="00C32DCA"/>
    <w:rsid w:val="00C51F0E"/>
    <w:rsid w:val="00D672CD"/>
    <w:rsid w:val="00E251A3"/>
    <w:rsid w:val="00F24276"/>
    <w:rsid w:val="00F63EF0"/>
    <w:rsid w:val="00F84FE4"/>
    <w:rsid w:val="00F96E9C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058E-123C-4845-A795-9D13E476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2023-10-23T13:38:00Z</cp:lastPrinted>
  <dcterms:created xsi:type="dcterms:W3CDTF">2024-01-08T10:26:00Z</dcterms:created>
  <dcterms:modified xsi:type="dcterms:W3CDTF">2024-01-08T10:26:00Z</dcterms:modified>
</cp:coreProperties>
</file>