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2E2CF0A6" w:rsidR="002247AD" w:rsidRPr="00493DDB" w:rsidRDefault="00493DDB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UA-2023-10-26-014639-a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5B886DF" w:rsidR="004708F1" w:rsidRPr="002247AD" w:rsidRDefault="00C77089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3 360 000</w:t>
            </w:r>
            <w:r w:rsidR="0001369D" w:rsidRPr="00BF2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9B645C2" w:rsidR="004708F1" w:rsidRPr="002247AD" w:rsidRDefault="00C77089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3 360 000</w:t>
            </w:r>
            <w:r w:rsidR="0001369D" w:rsidRPr="00BF2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342A3B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C77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E4E6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770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DA749F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566727C" w:rsidR="004708F1" w:rsidRPr="009D59B5" w:rsidRDefault="009D59B5" w:rsidP="00F73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реалізації заходів</w:t>
            </w:r>
            <w:r w:rsidRPr="009D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5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Програми, забезпечення захисту та охорони життя, прав свобод та законних інтересів громадян на 2022-2024 роки, </w:t>
            </w:r>
            <w:r w:rsidRPr="009D59B5">
              <w:rPr>
                <w:rFonts w:ascii="Times New Roman" w:eastAsia="Calibri" w:hAnsi="Times New Roman" w:cs="Times New Roman"/>
                <w:sz w:val="24"/>
                <w:szCs w:val="24"/>
              </w:rPr>
              <w:t>Рішенням № 1784 Вінницької міської ради від 25.08.2023 року, для управління патрульної поліції у Вінницькій області Департаменту патрульної поліції для забезпечення матеріально-технічної бази на придбання спеціалізованих автомобілів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1369D"/>
    <w:rsid w:val="0003286F"/>
    <w:rsid w:val="00185DF5"/>
    <w:rsid w:val="001A7A1A"/>
    <w:rsid w:val="001B095A"/>
    <w:rsid w:val="001F6F23"/>
    <w:rsid w:val="002214D0"/>
    <w:rsid w:val="002247AD"/>
    <w:rsid w:val="00386F6A"/>
    <w:rsid w:val="003D33A9"/>
    <w:rsid w:val="004063F2"/>
    <w:rsid w:val="00413AC4"/>
    <w:rsid w:val="004708F1"/>
    <w:rsid w:val="00493DDB"/>
    <w:rsid w:val="00504C9D"/>
    <w:rsid w:val="0051195B"/>
    <w:rsid w:val="00554289"/>
    <w:rsid w:val="00627F80"/>
    <w:rsid w:val="00676217"/>
    <w:rsid w:val="0075110F"/>
    <w:rsid w:val="00766F61"/>
    <w:rsid w:val="00782ADC"/>
    <w:rsid w:val="008331B9"/>
    <w:rsid w:val="00835B0E"/>
    <w:rsid w:val="00893B84"/>
    <w:rsid w:val="00937410"/>
    <w:rsid w:val="00976AD4"/>
    <w:rsid w:val="009A77AC"/>
    <w:rsid w:val="009D59B5"/>
    <w:rsid w:val="00A27384"/>
    <w:rsid w:val="00A86609"/>
    <w:rsid w:val="00A97483"/>
    <w:rsid w:val="00B66DF1"/>
    <w:rsid w:val="00BB7637"/>
    <w:rsid w:val="00BD1961"/>
    <w:rsid w:val="00BE38F7"/>
    <w:rsid w:val="00BF4CB9"/>
    <w:rsid w:val="00C32DCA"/>
    <w:rsid w:val="00C364C3"/>
    <w:rsid w:val="00C51F0E"/>
    <w:rsid w:val="00C77089"/>
    <w:rsid w:val="00D672CD"/>
    <w:rsid w:val="00DA749F"/>
    <w:rsid w:val="00F24276"/>
    <w:rsid w:val="00F36E88"/>
    <w:rsid w:val="00F73213"/>
    <w:rsid w:val="00F7331C"/>
    <w:rsid w:val="00FE4E6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2023-11-13T08:48:00Z</dcterms:created>
  <dcterms:modified xsi:type="dcterms:W3CDTF">2023-11-13T08:48:00Z</dcterms:modified>
</cp:coreProperties>
</file>