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AB06" w14:textId="77777777" w:rsidR="007A6673" w:rsidRPr="007A6673" w:rsidRDefault="007A6673" w:rsidP="007A6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1D84F81" w14:textId="37787096" w:rsidR="00F24923" w:rsidRPr="00F24923" w:rsidRDefault="00DF38D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074F09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074F09" w:rsidRPr="00F24923" w14:paraId="358A2AEC" w14:textId="77777777" w:rsidTr="00897361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64D72722" w:rsidR="00F24923" w:rsidRPr="00F24923" w:rsidRDefault="00014038" w:rsidP="00EC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038">
              <w:rPr>
                <w:rFonts w:ascii="Times New Roman" w:hAnsi="Times New Roman" w:cs="Times New Roman"/>
              </w:rPr>
              <w:t xml:space="preserve">Мережевий </w:t>
            </w:r>
            <w:proofErr w:type="spellStart"/>
            <w:r w:rsidRPr="00014038">
              <w:rPr>
                <w:rFonts w:ascii="Times New Roman" w:hAnsi="Times New Roman" w:cs="Times New Roman"/>
              </w:rPr>
              <w:t>відеореєстратор</w:t>
            </w:r>
            <w:proofErr w:type="spellEnd"/>
            <w:r w:rsidRPr="0001403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4038">
              <w:rPr>
                <w:rFonts w:ascii="Times New Roman" w:hAnsi="Times New Roman" w:cs="Times New Roman"/>
              </w:rPr>
              <w:t>Dahua</w:t>
            </w:r>
            <w:proofErr w:type="spellEnd"/>
            <w:r w:rsidRPr="00014038">
              <w:rPr>
                <w:rFonts w:ascii="Times New Roman" w:hAnsi="Times New Roman" w:cs="Times New Roman"/>
              </w:rPr>
              <w:t xml:space="preserve"> DHI-NVR2216-I </w:t>
            </w:r>
            <w:r w:rsidRPr="00014038">
              <w:rPr>
                <w:rFonts w:ascii="Times New Roman" w:hAnsi="Times New Roman" w:cs="Times New Roman"/>
                <w:bCs/>
              </w:rPr>
              <w:t>або еквівалент</w:t>
            </w:r>
            <w:r w:rsidR="00F6385F" w:rsidRPr="0074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923" w:rsidRPr="0074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</w:t>
            </w:r>
            <w:r w:rsidR="00F24923" w:rsidRPr="00A4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національного класифікатора України </w:t>
            </w:r>
            <w:r w:rsidR="00A42066" w:rsidRPr="00A4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A42066" w:rsidRPr="00A42066">
              <w:rPr>
                <w:rFonts w:ascii="Times New Roman" w:hAnsi="Times New Roman" w:cs="Times New Roman"/>
                <w:iCs/>
                <w:sz w:val="24"/>
                <w:szCs w:val="24"/>
              </w:rPr>
              <w:t>32330000-5 – «Апаратура для запису та відтворення аудіо- та відеоматеріалу» (32333000-6 – «Апаратура для відеозапису та відео відтворення»)</w:t>
            </w:r>
            <w:r w:rsidR="00A42066" w:rsidRPr="00A420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74F09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B2444" w14:textId="77777777" w:rsidR="001C1320" w:rsidRPr="007D529B" w:rsidRDefault="001C1320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3347EFA" w14:textId="24D38477" w:rsidR="00F24923" w:rsidRPr="00E175DC" w:rsidRDefault="003E07C7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1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UA-2023-10-02-006590-a</w:t>
            </w:r>
          </w:p>
        </w:tc>
      </w:tr>
      <w:tr w:rsidR="00074F09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2C8B7CC3" w:rsidR="00F24923" w:rsidRPr="00974BF9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="00F9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</w:t>
            </w:r>
            <w:r w:rsidR="004B7DEC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="00F9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16E2086F" w14:textId="4E00CFFC" w:rsidR="00F24923" w:rsidRPr="00974BF9" w:rsidRDefault="00EA4262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  <w:r w:rsidR="00974BF9" w:rsidRPr="00974B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74BF9" w:rsidRPr="00974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4923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074F09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6E641" w14:textId="7AAC681B" w:rsidR="00F24923" w:rsidRPr="00793972" w:rsidRDefault="00435C00" w:rsidP="00EA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5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A4262" w:rsidRPr="00974B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A4262" w:rsidRPr="008D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62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EA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Відповідно до р</w:t>
            </w:r>
            <w:r w:rsidR="00793972"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074F09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4F082F97" w:rsidR="00F24923" w:rsidRPr="00F24923" w:rsidRDefault="00D07AAA" w:rsidP="00A56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5D2697">
              <w:rPr>
                <w:rFonts w:ascii="Times New Roman" w:hAnsi="Times New Roman" w:cs="Times New Roman"/>
              </w:rPr>
              <w:t>мережевого</w:t>
            </w:r>
            <w:r w:rsidR="005D2697" w:rsidRPr="00014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2697" w:rsidRPr="00014038">
              <w:rPr>
                <w:rFonts w:ascii="Times New Roman" w:hAnsi="Times New Roman" w:cs="Times New Roman"/>
              </w:rPr>
              <w:t>відеореєстратор</w:t>
            </w:r>
            <w:r w:rsidR="005D2697">
              <w:rPr>
                <w:rFonts w:ascii="Times New Roman" w:hAnsi="Times New Roman" w:cs="Times New Roman"/>
              </w:rPr>
              <w:t>а</w:t>
            </w:r>
            <w:proofErr w:type="spellEnd"/>
            <w:r w:rsidR="005D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</w:t>
            </w:r>
            <w:r w:rsidR="005D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оновити </w:t>
            </w:r>
            <w:r w:rsidR="00A5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застарілу </w:t>
            </w:r>
            <w:r w:rsidR="005D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систему відеоспостереження в середині будівлі</w:t>
            </w:r>
            <w:r w:rsidR="00A5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56874"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 w:rsidR="00A5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56874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 w:rsidR="00A5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</w:t>
            </w:r>
            <w:r w:rsidR="005D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зовні</w:t>
            </w:r>
            <w:r w:rsidR="00A5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Це дасть змогу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 w:rsidR="00A5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C399F3E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299F0376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54549BF5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4CEFFAE4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4BC165EC" w14:textId="1546EB69" w:rsidR="0010241C" w:rsidRDefault="0010241C">
      <w:r>
        <w:br w:type="page"/>
      </w:r>
    </w:p>
    <w:p w14:paraId="131D700E" w14:textId="77777777" w:rsidR="0010241C" w:rsidRPr="007A6673" w:rsidRDefault="0010241C" w:rsidP="0010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B609117" w14:textId="77777777" w:rsidR="0010241C" w:rsidRPr="00F24923" w:rsidRDefault="0010241C" w:rsidP="00102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2AB0E8C" w14:textId="77777777" w:rsidR="0010241C" w:rsidRPr="00F24923" w:rsidRDefault="0010241C" w:rsidP="0010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10241C" w:rsidRPr="00F24923" w14:paraId="46C30C93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9FFFB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E020C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1533D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10241C" w:rsidRPr="00F24923" w14:paraId="18B64168" w14:textId="77777777" w:rsidTr="001F7B8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62CD5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2C185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6D27F" w14:textId="686CBA34" w:rsidR="0010241C" w:rsidRPr="00A42066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41C">
              <w:rPr>
                <w:rFonts w:ascii="Times New Roman" w:hAnsi="Times New Roman" w:cs="Times New Roman"/>
              </w:rPr>
              <w:t>Відеокамера</w:t>
            </w:r>
            <w:r w:rsidRPr="001024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0241C">
              <w:rPr>
                <w:rFonts w:ascii="Times New Roman" w:hAnsi="Times New Roman" w:cs="Times New Roman"/>
                <w:lang w:val="en-US"/>
              </w:rPr>
              <w:t>Dahua</w:t>
            </w:r>
            <w:r w:rsidRPr="0010241C">
              <w:rPr>
                <w:rFonts w:ascii="Times New Roman" w:hAnsi="Times New Roman" w:cs="Times New Roman"/>
              </w:rPr>
              <w:t xml:space="preserve"> </w:t>
            </w:r>
            <w:r w:rsidRPr="0010241C">
              <w:rPr>
                <w:rFonts w:ascii="Times New Roman" w:hAnsi="Times New Roman" w:cs="Times New Roman"/>
                <w:shd w:val="clear" w:color="auto" w:fill="FFFFFF"/>
              </w:rPr>
              <w:t xml:space="preserve">DH-IPC-HDW2431TP-ZS-S2 (2.7-13.5мм) 4Mп IP </w:t>
            </w:r>
            <w:proofErr w:type="spellStart"/>
            <w:r w:rsidRPr="0010241C">
              <w:rPr>
                <w:rFonts w:ascii="Times New Roman" w:hAnsi="Times New Roman" w:cs="Times New Roman"/>
                <w:shd w:val="clear" w:color="auto" w:fill="FFFFFF"/>
              </w:rPr>
              <w:t>Starlight</w:t>
            </w:r>
            <w:proofErr w:type="spellEnd"/>
            <w:r w:rsidRPr="001024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0241C">
              <w:rPr>
                <w:rFonts w:ascii="Times New Roman" w:hAnsi="Times New Roman" w:cs="Times New Roman"/>
                <w:shd w:val="clear" w:color="auto" w:fill="FFFFFF"/>
              </w:rPr>
              <w:t>варіофокальна</w:t>
            </w:r>
            <w:proofErr w:type="spellEnd"/>
            <w:r w:rsidRPr="0010241C">
              <w:rPr>
                <w:rFonts w:ascii="Times New Roman" w:hAnsi="Times New Roman" w:cs="Times New Roman"/>
                <w:bCs/>
              </w:rPr>
              <w:t xml:space="preserve"> або еквівалент</w:t>
            </w:r>
            <w:r w:rsidR="0003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</w:t>
            </w:r>
            <w:r w:rsidRPr="00A4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класифікатора України </w:t>
            </w:r>
            <w:r w:rsidR="00A42066" w:rsidRPr="00A4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A42066" w:rsidRPr="00A42066">
              <w:rPr>
                <w:rFonts w:ascii="Times New Roman" w:hAnsi="Times New Roman" w:cs="Times New Roman"/>
                <w:iCs/>
                <w:sz w:val="24"/>
                <w:szCs w:val="24"/>
              </w:rPr>
              <w:t>32330000-5 – «Апаратура для запису та відтворення аудіо- та відеоматеріалу» (32333000-6 – «Апаратура для відеозапису та відео відтворення»)</w:t>
            </w:r>
          </w:p>
        </w:tc>
      </w:tr>
      <w:tr w:rsidR="0010241C" w:rsidRPr="00F24923" w14:paraId="6FFCB788" w14:textId="77777777" w:rsidTr="001F7B8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80295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7D2C4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E421F" w14:textId="77777777" w:rsidR="00E175DC" w:rsidRPr="00E175DC" w:rsidRDefault="00E175D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38AD6B5E" w14:textId="318FF09B" w:rsidR="0010241C" w:rsidRPr="00014038" w:rsidRDefault="00E175D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75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UA-2023-10-02-006590-a</w:t>
            </w:r>
          </w:p>
        </w:tc>
      </w:tr>
      <w:tr w:rsidR="0010241C" w:rsidRPr="00F24923" w14:paraId="1DA3E3CB" w14:textId="77777777" w:rsidTr="001F7B87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9DA0F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F62D0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EBEF1" w14:textId="77777777" w:rsidR="0010241C" w:rsidRPr="001638C1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2EC02DA5" w14:textId="182B97FE" w:rsidR="0010241C" w:rsidRPr="001638C1" w:rsidRDefault="001638C1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8C1">
              <w:rPr>
                <w:rFonts w:ascii="Times New Roman" w:hAnsi="Times New Roman" w:cs="Times New Roman"/>
                <w:sz w:val="24"/>
                <w:szCs w:val="24"/>
              </w:rPr>
              <w:t>6 318,00</w:t>
            </w:r>
            <w:r w:rsidR="0010241C" w:rsidRPr="00163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241C"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10241C" w:rsidRPr="00F24923" w14:paraId="690821B3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695D9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F7B08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F832C" w14:textId="35E24383" w:rsidR="0010241C" w:rsidRPr="001638C1" w:rsidRDefault="005C0739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  <w:r w:rsidR="001638C1" w:rsidRPr="001638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0241C"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10241C"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10241C" w:rsidRPr="00F24923" w14:paraId="7F1C45F7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1B900" w14:textId="77777777" w:rsidR="0010241C" w:rsidRPr="00F24923" w:rsidRDefault="0010241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32132" w14:textId="77777777" w:rsidR="0010241C" w:rsidRPr="00F24923" w:rsidRDefault="0010241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D6017" w14:textId="3BFBE9E3" w:rsidR="0010241C" w:rsidRPr="00F24923" w:rsidRDefault="0010241C" w:rsidP="001F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51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IP</w:t>
            </w:r>
            <w:r w:rsidR="00510B3A" w:rsidRPr="0051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10B3A">
              <w:rPr>
                <w:rFonts w:ascii="Times New Roman" w:hAnsi="Times New Roman" w:cs="Times New Roman"/>
              </w:rPr>
              <w:t>в</w:t>
            </w:r>
            <w:r w:rsidR="00510B3A" w:rsidRPr="0010241C">
              <w:rPr>
                <w:rFonts w:ascii="Times New Roman" w:hAnsi="Times New Roman" w:cs="Times New Roman"/>
              </w:rPr>
              <w:t>ідеокамер</w:t>
            </w:r>
            <w:r w:rsidR="00510B3A" w:rsidRPr="00510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оновити застарілу систему відеоспостереження в середині будівлі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зовні. Це дасть змогу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7AB51F58" w14:textId="77777777" w:rsidR="0010241C" w:rsidRPr="00F24923" w:rsidRDefault="0010241C" w:rsidP="0010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8074AC" w14:textId="77777777" w:rsidR="0010241C" w:rsidRPr="00F24923" w:rsidRDefault="0010241C" w:rsidP="00102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808AE26" w14:textId="77777777" w:rsidR="0010241C" w:rsidRPr="00F73B9C" w:rsidRDefault="0010241C" w:rsidP="0010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500D9C1B" w14:textId="77777777" w:rsidR="0010241C" w:rsidRPr="00F73B9C" w:rsidRDefault="0010241C" w:rsidP="0010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352A8968" w14:textId="77777777" w:rsidR="0010241C" w:rsidRPr="00F73B9C" w:rsidRDefault="0010241C" w:rsidP="0010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3BE62D34" w14:textId="77777777" w:rsidR="0010241C" w:rsidRPr="00F73B9C" w:rsidRDefault="0010241C" w:rsidP="00102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0860F63E" w14:textId="77777777" w:rsidR="0010241C" w:rsidRDefault="0010241C" w:rsidP="0010241C"/>
    <w:p w14:paraId="5CC1D536" w14:textId="23259883" w:rsidR="00166E7E" w:rsidRDefault="00166E7E">
      <w:r>
        <w:br w:type="page"/>
      </w:r>
    </w:p>
    <w:p w14:paraId="788F6A00" w14:textId="77777777" w:rsidR="00166E7E" w:rsidRPr="007A6673" w:rsidRDefault="00166E7E" w:rsidP="0016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0E276E4" w14:textId="77777777" w:rsidR="00166E7E" w:rsidRPr="00F24923" w:rsidRDefault="00166E7E" w:rsidP="0016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AF7CA16" w14:textId="77777777" w:rsidR="00166E7E" w:rsidRPr="00F24923" w:rsidRDefault="00166E7E" w:rsidP="001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456057" w:rsidRPr="00F24923" w14:paraId="52400C0E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0B637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B1827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A3E2E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456057" w:rsidRPr="00F24923" w14:paraId="6B3D68D6" w14:textId="77777777" w:rsidTr="001F7B8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B4868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5AE05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1F9EB" w14:textId="153BF13B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E7E">
              <w:rPr>
                <w:rFonts w:ascii="Times New Roman" w:hAnsi="Times New Roman" w:cs="Times New Roman"/>
                <w:shd w:val="clear" w:color="auto" w:fill="FFFFFF"/>
              </w:rPr>
              <w:t>Комутатор</w:t>
            </w:r>
            <w:r w:rsidRPr="0016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7E">
              <w:rPr>
                <w:rFonts w:ascii="Times New Roman" w:hAnsi="Times New Roman" w:cs="Times New Roman"/>
              </w:rPr>
              <w:t>Dahua</w:t>
            </w:r>
            <w:proofErr w:type="spellEnd"/>
            <w:r w:rsidRPr="00166E7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PFS4218-16ET-190 </w:t>
            </w:r>
            <w:r w:rsidRPr="00166E7E">
              <w:rPr>
                <w:rFonts w:ascii="Times New Roman" w:hAnsi="Times New Roman" w:cs="Times New Roman"/>
                <w:shd w:val="clear" w:color="auto" w:fill="FFFFFF"/>
              </w:rPr>
              <w:t>16-портовий керований POE</w:t>
            </w:r>
            <w:r w:rsidRPr="00166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6E7E">
              <w:rPr>
                <w:rFonts w:ascii="Times New Roman" w:hAnsi="Times New Roman" w:cs="Times New Roman"/>
                <w:bCs/>
              </w:rPr>
              <w:t>або еквівалент</w:t>
            </w:r>
            <w:r w:rsidRPr="0074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</w:t>
            </w:r>
            <w:r w:rsidRPr="00E5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України </w:t>
            </w:r>
            <w:r w:rsidR="00E50713" w:rsidRPr="00E50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E50713" w:rsidRPr="00E50713">
              <w:rPr>
                <w:rFonts w:ascii="Times New Roman" w:hAnsi="Times New Roman" w:cs="Times New Roman"/>
                <w:iCs/>
                <w:sz w:val="24"/>
                <w:szCs w:val="24"/>
              </w:rPr>
              <w:t>32420000-3 – «Мережеве обладнання» (32422000-7 – «Мережеві компоненти», 32421000-0 – «Мережеві кабелі»)</w:t>
            </w:r>
            <w:r w:rsidR="00414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56057" w:rsidRPr="00F24923" w14:paraId="1691A5EC" w14:textId="77777777" w:rsidTr="001F7B8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BC9FC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0A648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01EB0" w14:textId="77777777" w:rsidR="00166E7E" w:rsidRPr="00CD1833" w:rsidRDefault="00166E7E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18E7FAEA" w14:textId="5B60A555" w:rsidR="00E175DC" w:rsidRPr="00CD1833" w:rsidRDefault="00E175D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D1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UA-2023-10-02-009536-a</w:t>
            </w:r>
          </w:p>
        </w:tc>
      </w:tr>
      <w:tr w:rsidR="00456057" w:rsidRPr="00F24923" w14:paraId="2182764B" w14:textId="77777777" w:rsidTr="001F7B87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70A13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A75B5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295DF" w14:textId="77777777" w:rsidR="00166E7E" w:rsidRPr="00347D07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23AC3BE5" w14:textId="126C78D7" w:rsidR="00166E7E" w:rsidRPr="00347D07" w:rsidRDefault="00347D07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D07">
              <w:rPr>
                <w:rFonts w:ascii="Times New Roman" w:hAnsi="Times New Roman" w:cs="Times New Roman"/>
                <w:sz w:val="24"/>
                <w:szCs w:val="24"/>
              </w:rPr>
              <w:t>10 050,00</w:t>
            </w:r>
            <w:r w:rsidR="00166E7E" w:rsidRPr="00347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6E7E"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456057" w:rsidRPr="00F24923" w14:paraId="333BFC38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0D445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C174F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70D0A" w14:textId="52935EE5" w:rsidR="00166E7E" w:rsidRPr="00347D07" w:rsidRDefault="00435C00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5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47D07" w:rsidRPr="00347D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66E7E"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166E7E" w:rsidRPr="0034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456057" w:rsidRPr="00F24923" w14:paraId="52D435E4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7C40A" w14:textId="77777777" w:rsidR="00166E7E" w:rsidRPr="00F24923" w:rsidRDefault="00166E7E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8895A" w14:textId="77777777" w:rsidR="00166E7E" w:rsidRPr="00F24923" w:rsidRDefault="00166E7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A13BE" w14:textId="2E7FD376" w:rsidR="00166E7E" w:rsidRPr="00F24923" w:rsidRDefault="00166E7E" w:rsidP="0026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</w:t>
            </w:r>
            <w:r w:rsidR="00261BFC" w:rsidRP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5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мережевого </w:t>
            </w:r>
            <w:r w:rsid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261BFC" w:rsidRPr="00166E7E">
              <w:rPr>
                <w:rFonts w:ascii="Times New Roman" w:hAnsi="Times New Roman" w:cs="Times New Roman"/>
                <w:shd w:val="clear" w:color="auto" w:fill="FFFFFF"/>
              </w:rPr>
              <w:t>омутатор</w:t>
            </w:r>
            <w:r w:rsidR="00261BFC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оновити застарілу систему відеоспостереження в середині будівлі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зовні. Це дасть змогу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32244BD0" w14:textId="77777777" w:rsidR="00166E7E" w:rsidRPr="00F24923" w:rsidRDefault="00166E7E" w:rsidP="00166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7D3830" w14:textId="77777777" w:rsidR="00166E7E" w:rsidRPr="00F24923" w:rsidRDefault="00166E7E" w:rsidP="00166E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FE16A2C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25B2E092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5A5DF88F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621576A4" w14:textId="77777777" w:rsidR="00166E7E" w:rsidRPr="00F73B9C" w:rsidRDefault="00166E7E" w:rsidP="0016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6C75529C" w14:textId="77777777" w:rsidR="00166E7E" w:rsidRDefault="00166E7E" w:rsidP="00166E7E"/>
    <w:p w14:paraId="6BEF0D20" w14:textId="77777777" w:rsidR="00166E7E" w:rsidRDefault="00166E7E" w:rsidP="00166E7E">
      <w:r>
        <w:br w:type="page"/>
      </w:r>
    </w:p>
    <w:p w14:paraId="49F54F5B" w14:textId="77777777" w:rsidR="00A00D84" w:rsidRPr="007A6673" w:rsidRDefault="00A00D84" w:rsidP="00A0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2F228C7" w14:textId="77777777" w:rsidR="00A00D84" w:rsidRPr="00F24923" w:rsidRDefault="00A00D84" w:rsidP="00A0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F134882" w14:textId="77777777" w:rsidR="00A00D84" w:rsidRPr="00F24923" w:rsidRDefault="00A00D84" w:rsidP="00A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AD7974" w:rsidRPr="00F24923" w14:paraId="45AD349B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1AAD9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417FC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8C728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AD7974" w:rsidRPr="00F24923" w14:paraId="23CAE721" w14:textId="77777777" w:rsidTr="001F7B8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7E771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69851" w14:textId="77777777" w:rsidR="00A00D84" w:rsidRPr="00F24923" w:rsidRDefault="00A00D84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E3318" w14:textId="1DD5D77C" w:rsidR="00A00D84" w:rsidRPr="00DA1E61" w:rsidRDefault="00A00D84" w:rsidP="0003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Жорсткий диск 8TB </w:t>
            </w:r>
            <w:proofErr w:type="spellStart"/>
            <w:r w:rsidRPr="00DA1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Western</w:t>
            </w:r>
            <w:proofErr w:type="spellEnd"/>
            <w:r w:rsidRPr="00DA1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1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DA1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1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Purple</w:t>
            </w:r>
            <w:proofErr w:type="spellEnd"/>
            <w:r w:rsidRPr="00DA1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WD84PURZ</w:t>
            </w:r>
            <w:r w:rsidRPr="00DA1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або еквівалент</w:t>
            </w:r>
            <w:r w:rsidRPr="00DA1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(код націонал</w:t>
            </w:r>
            <w:r w:rsidRPr="002F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ьного класифікатора України </w:t>
            </w:r>
            <w:r w:rsidR="002F3E77" w:rsidRPr="002F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2F3E77" w:rsidRPr="002F3E77">
              <w:rPr>
                <w:rFonts w:ascii="Times New Roman" w:hAnsi="Times New Roman" w:cs="Times New Roman"/>
                <w:iCs/>
                <w:sz w:val="24"/>
                <w:szCs w:val="24"/>
              </w:rPr>
              <w:t>30230000-0 – «Комп’ютерне обладнання» (30234000-8 – «Носії інформації»)</w:t>
            </w:r>
          </w:p>
        </w:tc>
      </w:tr>
      <w:tr w:rsidR="00AD7974" w:rsidRPr="00F24923" w14:paraId="0643A0AD" w14:textId="77777777" w:rsidTr="001F7B8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19470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8500C" w14:textId="77777777" w:rsidR="00A00D84" w:rsidRPr="00CD1833" w:rsidRDefault="00A00D84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D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CD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4EEA6" w14:textId="77777777" w:rsidR="00E175DC" w:rsidRPr="00CD1833" w:rsidRDefault="00E175D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55A3C183" w14:textId="77FAAABC" w:rsidR="00A00D84" w:rsidRPr="00CD1833" w:rsidRDefault="00E175D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1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UA-2023-10-02-009387-a</w:t>
            </w:r>
          </w:p>
        </w:tc>
      </w:tr>
      <w:tr w:rsidR="00AD7974" w:rsidRPr="00F24923" w14:paraId="60DC0497" w14:textId="77777777" w:rsidTr="001F7B87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7B768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3F136" w14:textId="77777777" w:rsidR="00A00D84" w:rsidRPr="00F24923" w:rsidRDefault="00A00D84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99C20" w14:textId="77777777" w:rsidR="00A00D84" w:rsidRPr="009F1761" w:rsidRDefault="00A00D84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5DB76CF6" w14:textId="312025DB" w:rsidR="00A00D84" w:rsidRPr="009F1761" w:rsidRDefault="009F1761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1761">
              <w:rPr>
                <w:rFonts w:ascii="Times New Roman" w:hAnsi="Times New Roman" w:cs="Times New Roman"/>
                <w:sz w:val="24"/>
                <w:szCs w:val="24"/>
              </w:rPr>
              <w:t xml:space="preserve">8 562,00 </w:t>
            </w:r>
            <w:r w:rsidR="00A00D84"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AD7974" w:rsidRPr="00F24923" w14:paraId="2DA63D72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8EBEB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F991F" w14:textId="77777777" w:rsidR="00A00D84" w:rsidRPr="00F24923" w:rsidRDefault="00A00D84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212C0" w14:textId="3167AADC" w:rsidR="00A00D84" w:rsidRPr="009F1761" w:rsidRDefault="00CD1833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  <w:r w:rsidR="009F1761" w:rsidRPr="009F176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A00D84"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A00D84" w:rsidRPr="009F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AD7974" w:rsidRPr="00F24923" w14:paraId="4296F4D6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01541" w14:textId="77777777" w:rsidR="00A00D84" w:rsidRPr="00F24923" w:rsidRDefault="00A00D84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C4C74" w14:textId="77777777" w:rsidR="00A00D84" w:rsidRPr="00F24923" w:rsidRDefault="00A00D84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E0948" w14:textId="6261B79D" w:rsidR="00A00D84" w:rsidRPr="00F24923" w:rsidRDefault="00A00D84" w:rsidP="001F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</w:t>
            </w:r>
            <w:r w:rsidRP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02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жорстких дисків </w:t>
            </w:r>
            <w:r w:rsidR="00AD7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="00AD7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відеореєстратора</w:t>
            </w:r>
            <w:proofErr w:type="spellEnd"/>
            <w:r w:rsidR="00AD7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оновити застарілу систему відеоспостереження в середині будівлі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зовні. Це дасть змогу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343B7BE0" w14:textId="77777777" w:rsidR="00A00D84" w:rsidRPr="00F24923" w:rsidRDefault="00A00D84" w:rsidP="00A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0C1AD0" w14:textId="77777777" w:rsidR="00A00D84" w:rsidRPr="00F24923" w:rsidRDefault="00A00D84" w:rsidP="00A00D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06D809F" w14:textId="77777777" w:rsidR="00A00D84" w:rsidRPr="00F73B9C" w:rsidRDefault="00A00D84" w:rsidP="00A00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53EC0C2F" w14:textId="77777777" w:rsidR="00A00D84" w:rsidRPr="00F73B9C" w:rsidRDefault="00A00D84" w:rsidP="00A00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219C384C" w14:textId="77777777" w:rsidR="00A00D84" w:rsidRPr="00F73B9C" w:rsidRDefault="00A00D84" w:rsidP="00A00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0128918E" w14:textId="77777777" w:rsidR="00A00D84" w:rsidRPr="00F73B9C" w:rsidRDefault="00A00D84" w:rsidP="00A00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7458A5F0" w14:textId="35B122EC" w:rsidR="009221BC" w:rsidRDefault="009221BC">
      <w:r>
        <w:br w:type="page"/>
      </w:r>
    </w:p>
    <w:p w14:paraId="6C0D3E5E" w14:textId="77777777" w:rsidR="009221BC" w:rsidRPr="007A6673" w:rsidRDefault="009221BC" w:rsidP="0092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31E8C3E" w14:textId="77777777" w:rsidR="009221BC" w:rsidRPr="002F56A5" w:rsidRDefault="009221BC" w:rsidP="0092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постанови </w:t>
      </w:r>
      <w:r w:rsidRPr="002F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Кабінету Міністрів України від 11.10.2016 № 710 (зі змінами))</w:t>
      </w:r>
    </w:p>
    <w:p w14:paraId="55F6F62C" w14:textId="77777777" w:rsidR="009221BC" w:rsidRPr="002F56A5" w:rsidRDefault="009221BC" w:rsidP="0092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177"/>
      </w:tblGrid>
      <w:tr w:rsidR="009221BC" w:rsidRPr="002F56A5" w14:paraId="1CD17B50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ED30B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33DC4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549EA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9221BC" w:rsidRPr="002F56A5" w14:paraId="2111A551" w14:textId="77777777" w:rsidTr="001F7B87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475B8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4DC87" w14:textId="77777777" w:rsidR="009221BC" w:rsidRPr="002F56A5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CE1DC" w14:textId="6183B823" w:rsidR="009221BC" w:rsidRPr="002F56A5" w:rsidRDefault="00D9531E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hAnsi="Times New Roman" w:cs="Times New Roman"/>
              </w:rPr>
              <w:t>Кабель КППЭ-ВП (100) 4*2*0,51 (FTP-cat.5E), OK-</w:t>
            </w:r>
            <w:proofErr w:type="spellStart"/>
            <w:r w:rsidRPr="002F56A5">
              <w:rPr>
                <w:rFonts w:ascii="Times New Roman" w:hAnsi="Times New Roman" w:cs="Times New Roman"/>
              </w:rPr>
              <w:t>net</w:t>
            </w:r>
            <w:proofErr w:type="spellEnd"/>
            <w:r w:rsidRPr="002F56A5">
              <w:rPr>
                <w:rFonts w:ascii="Times New Roman" w:hAnsi="Times New Roman" w:cs="Times New Roman"/>
              </w:rPr>
              <w:t xml:space="preserve">, (CU), </w:t>
            </w:r>
            <w:proofErr w:type="spellStart"/>
            <w:r w:rsidRPr="002F56A5">
              <w:rPr>
                <w:rFonts w:ascii="Times New Roman" w:hAnsi="Times New Roman" w:cs="Times New Roman"/>
              </w:rPr>
              <w:t>Out</w:t>
            </w:r>
            <w:proofErr w:type="spellEnd"/>
            <w:r w:rsidRPr="002F56A5">
              <w:rPr>
                <w:rFonts w:ascii="Times New Roman" w:hAnsi="Times New Roman" w:cs="Times New Roman"/>
              </w:rPr>
              <w:t xml:space="preserve"> (305 м) </w:t>
            </w:r>
            <w:r w:rsidRPr="002F56A5">
              <w:rPr>
                <w:rFonts w:ascii="Times New Roman" w:eastAsia="Times New Roman" w:hAnsi="Times New Roman" w:cs="Times New Roman"/>
                <w:bCs/>
              </w:rPr>
              <w:t xml:space="preserve">зовнішній </w:t>
            </w:r>
            <w:r w:rsidRPr="002F56A5">
              <w:rPr>
                <w:rFonts w:ascii="Times New Roman" w:hAnsi="Times New Roman" w:cs="Times New Roman"/>
                <w:bCs/>
              </w:rPr>
              <w:t>або еквівалент</w:t>
            </w:r>
            <w:r w:rsidR="009221BC" w:rsidRPr="002F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21BC" w:rsidRPr="002F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r w:rsidR="00E50713" w:rsidRPr="002F5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E50713" w:rsidRPr="002F56A5">
              <w:rPr>
                <w:rFonts w:ascii="Times New Roman" w:hAnsi="Times New Roman" w:cs="Times New Roman"/>
                <w:iCs/>
                <w:sz w:val="24"/>
                <w:szCs w:val="24"/>
              </w:rPr>
              <w:t>32420000-3 – «Мережеве обладнання» (32422000-7 – «Мережеві компоненти», 32421000-0 – «Мережеві кабелі»)</w:t>
            </w:r>
            <w:r w:rsidR="004147CA" w:rsidRPr="002F56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221BC" w:rsidRPr="00F24923" w14:paraId="7D178AF6" w14:textId="77777777" w:rsidTr="001F7B87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FD996" w14:textId="77777777" w:rsidR="009221BC" w:rsidRPr="002F56A5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B1C12" w14:textId="77777777" w:rsidR="009221BC" w:rsidRPr="002F56A5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2F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435FD" w14:textId="77777777" w:rsidR="009221BC" w:rsidRPr="002F56A5" w:rsidRDefault="009221B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280AA71" w14:textId="724E8423" w:rsidR="00E175DC" w:rsidRPr="00E175DC" w:rsidRDefault="00E175DC" w:rsidP="001F7B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5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UA-2023-10-02-009536-a</w:t>
            </w:r>
          </w:p>
        </w:tc>
      </w:tr>
      <w:tr w:rsidR="009221BC" w:rsidRPr="00F24923" w14:paraId="0CD74CF0" w14:textId="77777777" w:rsidTr="001F7B87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AFE60" w14:textId="77777777" w:rsidR="009221BC" w:rsidRPr="00F24923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D57DA" w14:textId="77777777" w:rsidR="009221BC" w:rsidRPr="00F24923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04220" w14:textId="77777777" w:rsidR="009221BC" w:rsidRPr="00CB1DDA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5CD5B03F" w14:textId="747190FA" w:rsidR="009221BC" w:rsidRPr="00CB1DDA" w:rsidRDefault="00CB1DDA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DDA">
              <w:rPr>
                <w:rFonts w:ascii="Times New Roman" w:hAnsi="Times New Roman" w:cs="Times New Roman"/>
                <w:sz w:val="24"/>
                <w:szCs w:val="24"/>
              </w:rPr>
              <w:t xml:space="preserve">6 120,00 </w:t>
            </w:r>
            <w:r w:rsidR="009221BC"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9221BC" w:rsidRPr="00F24923" w14:paraId="2398854B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F43D1" w14:textId="77777777" w:rsidR="009221BC" w:rsidRPr="00F24923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97E57" w14:textId="77777777" w:rsidR="009221BC" w:rsidRPr="00F24923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0D280" w14:textId="719D6E01" w:rsidR="009221BC" w:rsidRPr="00CB1DDA" w:rsidRDefault="00040677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CB1DDA" w:rsidRPr="00CB1DDA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9221BC"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  <w:r w:rsidR="009221BC" w:rsidRPr="00C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 </w:t>
            </w:r>
          </w:p>
        </w:tc>
      </w:tr>
      <w:tr w:rsidR="009221BC" w:rsidRPr="00F24923" w14:paraId="35B8EBD9" w14:textId="77777777" w:rsidTr="001F7B8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E4D6A" w14:textId="77777777" w:rsidR="009221BC" w:rsidRPr="00F24923" w:rsidRDefault="009221BC" w:rsidP="001F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C93B4" w14:textId="77777777" w:rsidR="009221BC" w:rsidRPr="00F24923" w:rsidRDefault="009221BC" w:rsidP="001F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B4313" w14:textId="6906FBD2" w:rsidR="009221BC" w:rsidRPr="00F24923" w:rsidRDefault="009221BC" w:rsidP="00ED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</w:t>
            </w:r>
            <w:r w:rsidRPr="0026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мережевого </w:t>
            </w:r>
            <w:r w:rsidR="00ED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дозволить оновити застарілу систему відеоспостереження в середині будівлі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зовні. Це дасть змогу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функціо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налу пропускного режиму в управлінні.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123CA34D" w14:textId="77777777" w:rsidR="009221BC" w:rsidRPr="00F24923" w:rsidRDefault="009221BC" w:rsidP="0092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516EAE" w14:textId="77777777" w:rsidR="009221BC" w:rsidRPr="00F24923" w:rsidRDefault="009221BC" w:rsidP="00922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E0FDB68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01610897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02933A3D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652DDE2C" w14:textId="77777777" w:rsidR="009221BC" w:rsidRPr="00F73B9C" w:rsidRDefault="009221BC" w:rsidP="00922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67959AF0" w14:textId="6C83E0D6" w:rsidR="00654DB0" w:rsidRPr="00166E7E" w:rsidRDefault="00654DB0"/>
    <w:sectPr w:rsidR="00654DB0" w:rsidRPr="00166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2986" w14:textId="77777777" w:rsidR="006E7603" w:rsidRDefault="006E7603" w:rsidP="007A6673">
      <w:pPr>
        <w:spacing w:after="0" w:line="240" w:lineRule="auto"/>
      </w:pPr>
      <w:r>
        <w:separator/>
      </w:r>
    </w:p>
  </w:endnote>
  <w:endnote w:type="continuationSeparator" w:id="0">
    <w:p w14:paraId="335C41B0" w14:textId="77777777" w:rsidR="006E7603" w:rsidRDefault="006E7603" w:rsidP="007A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FB57" w14:textId="77777777" w:rsidR="006E7603" w:rsidRDefault="006E7603" w:rsidP="007A6673">
      <w:pPr>
        <w:spacing w:after="0" w:line="240" w:lineRule="auto"/>
      </w:pPr>
      <w:r>
        <w:separator/>
      </w:r>
    </w:p>
  </w:footnote>
  <w:footnote w:type="continuationSeparator" w:id="0">
    <w:p w14:paraId="7D26700C" w14:textId="77777777" w:rsidR="006E7603" w:rsidRDefault="006E7603" w:rsidP="007A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02B10"/>
    <w:rsid w:val="00014038"/>
    <w:rsid w:val="000334B6"/>
    <w:rsid w:val="00040677"/>
    <w:rsid w:val="00045D68"/>
    <w:rsid w:val="000646A9"/>
    <w:rsid w:val="00074F09"/>
    <w:rsid w:val="00077ED1"/>
    <w:rsid w:val="0010241C"/>
    <w:rsid w:val="001638C1"/>
    <w:rsid w:val="00166E7E"/>
    <w:rsid w:val="001C1320"/>
    <w:rsid w:val="00261BFC"/>
    <w:rsid w:val="002E6B27"/>
    <w:rsid w:val="002F3E77"/>
    <w:rsid w:val="002F56A5"/>
    <w:rsid w:val="003441E2"/>
    <w:rsid w:val="00347D07"/>
    <w:rsid w:val="00383F87"/>
    <w:rsid w:val="003E07C7"/>
    <w:rsid w:val="003F13C6"/>
    <w:rsid w:val="003F1DE4"/>
    <w:rsid w:val="004147CA"/>
    <w:rsid w:val="00435C00"/>
    <w:rsid w:val="00456057"/>
    <w:rsid w:val="004B7DEC"/>
    <w:rsid w:val="004F0185"/>
    <w:rsid w:val="00510B3A"/>
    <w:rsid w:val="00522A71"/>
    <w:rsid w:val="00580323"/>
    <w:rsid w:val="005B7362"/>
    <w:rsid w:val="005C0739"/>
    <w:rsid w:val="005D2697"/>
    <w:rsid w:val="00602933"/>
    <w:rsid w:val="00612E9A"/>
    <w:rsid w:val="0061422D"/>
    <w:rsid w:val="00642981"/>
    <w:rsid w:val="00654DB0"/>
    <w:rsid w:val="00674C9E"/>
    <w:rsid w:val="006E7603"/>
    <w:rsid w:val="006F1E8D"/>
    <w:rsid w:val="00725353"/>
    <w:rsid w:val="00744FA7"/>
    <w:rsid w:val="00791BBB"/>
    <w:rsid w:val="00793972"/>
    <w:rsid w:val="007A6673"/>
    <w:rsid w:val="007D529B"/>
    <w:rsid w:val="007F78F3"/>
    <w:rsid w:val="00897361"/>
    <w:rsid w:val="008D0F39"/>
    <w:rsid w:val="009221BC"/>
    <w:rsid w:val="00974BF9"/>
    <w:rsid w:val="009911B5"/>
    <w:rsid w:val="009C02F4"/>
    <w:rsid w:val="009F1761"/>
    <w:rsid w:val="009F7BBE"/>
    <w:rsid w:val="00A00D84"/>
    <w:rsid w:val="00A42066"/>
    <w:rsid w:val="00A56874"/>
    <w:rsid w:val="00AD7974"/>
    <w:rsid w:val="00B56E25"/>
    <w:rsid w:val="00C87FAC"/>
    <w:rsid w:val="00CB1DDA"/>
    <w:rsid w:val="00CD1833"/>
    <w:rsid w:val="00CE643F"/>
    <w:rsid w:val="00CF6E93"/>
    <w:rsid w:val="00D07AAA"/>
    <w:rsid w:val="00D20C82"/>
    <w:rsid w:val="00D52A9D"/>
    <w:rsid w:val="00D80571"/>
    <w:rsid w:val="00D9531E"/>
    <w:rsid w:val="00DA1E61"/>
    <w:rsid w:val="00DF38D3"/>
    <w:rsid w:val="00E175DC"/>
    <w:rsid w:val="00E36E7C"/>
    <w:rsid w:val="00E50713"/>
    <w:rsid w:val="00E76FC3"/>
    <w:rsid w:val="00EA4262"/>
    <w:rsid w:val="00EC72C5"/>
    <w:rsid w:val="00ED1464"/>
    <w:rsid w:val="00EE31B7"/>
    <w:rsid w:val="00F055A6"/>
    <w:rsid w:val="00F24923"/>
    <w:rsid w:val="00F600D3"/>
    <w:rsid w:val="00F6385F"/>
    <w:rsid w:val="00F64793"/>
    <w:rsid w:val="00F820B5"/>
    <w:rsid w:val="00F85322"/>
    <w:rsid w:val="00F96315"/>
    <w:rsid w:val="00FA7137"/>
    <w:rsid w:val="00FF25DA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docId w15:val="{8A605314-0413-42C8-B2F9-B9E01893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6673"/>
  </w:style>
  <w:style w:type="paragraph" w:styleId="a5">
    <w:name w:val="footer"/>
    <w:basedOn w:val="a"/>
    <w:link w:val="a6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6673"/>
  </w:style>
  <w:style w:type="paragraph" w:styleId="a7">
    <w:name w:val="Balloon Text"/>
    <w:basedOn w:val="a"/>
    <w:link w:val="a8"/>
    <w:uiPriority w:val="99"/>
    <w:semiHidden/>
    <w:unhideWhenUsed/>
    <w:rsid w:val="0072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5258</Words>
  <Characters>2998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cp:lastPrinted>2023-09-06T08:02:00Z</cp:lastPrinted>
  <dcterms:created xsi:type="dcterms:W3CDTF">2023-10-03T15:00:00Z</dcterms:created>
  <dcterms:modified xsi:type="dcterms:W3CDTF">2023-10-03T15:00:00Z</dcterms:modified>
</cp:coreProperties>
</file>