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7060F9B2" w:rsidR="001D1832" w:rsidRPr="00095A6F" w:rsidRDefault="002967C2" w:rsidP="000447DC">
            <w:pPr>
              <w:rPr>
                <w:rFonts w:eastAsia="Calibri"/>
                <w:sz w:val="28"/>
                <w:szCs w:val="28"/>
              </w:rPr>
            </w:pPr>
            <w:r w:rsidRPr="002967C2">
              <w:rPr>
                <w:sz w:val="28"/>
                <w:szCs w:val="28"/>
              </w:rPr>
              <w:t xml:space="preserve">Комплект </w:t>
            </w:r>
            <w:proofErr w:type="spellStart"/>
            <w:r w:rsidRPr="002967C2">
              <w:rPr>
                <w:sz w:val="28"/>
                <w:szCs w:val="28"/>
              </w:rPr>
              <w:t>відеонагляду</w:t>
            </w:r>
            <w:proofErr w:type="spellEnd"/>
            <w:r w:rsidRPr="002967C2">
              <w:rPr>
                <w:rFonts w:eastAsia="Calibri"/>
                <w:sz w:val="28"/>
                <w:szCs w:val="28"/>
              </w:rPr>
              <w:t xml:space="preserve"> </w:t>
            </w:r>
            <w:r w:rsidR="00950046" w:rsidRPr="00950046">
              <w:rPr>
                <w:rFonts w:eastAsia="Calibri"/>
                <w:sz w:val="28"/>
                <w:szCs w:val="28"/>
              </w:rPr>
              <w:t xml:space="preserve"> </w:t>
            </w:r>
            <w:r w:rsidR="00950046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3F3D24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>
              <w:t xml:space="preserve"> </w:t>
            </w:r>
            <w:r w:rsidRPr="002967C2">
              <w:rPr>
                <w:rFonts w:eastAsia="Calibri"/>
                <w:sz w:val="28"/>
                <w:szCs w:val="28"/>
              </w:rPr>
              <w:t>Телевізійне й аудіовізуальне обладнання</w:t>
            </w:r>
            <w:r w:rsidR="001D1832" w:rsidRPr="00C0704C">
              <w:rPr>
                <w:rFonts w:eastAsia="Calibri"/>
                <w:sz w:val="28"/>
                <w:szCs w:val="28"/>
              </w:rPr>
              <w:t xml:space="preserve">" (Код </w:t>
            </w:r>
            <w:r>
              <w:t xml:space="preserve"> </w:t>
            </w:r>
            <w:r w:rsidRPr="002967C2">
              <w:rPr>
                <w:rFonts w:eastAsia="Calibri"/>
                <w:sz w:val="28"/>
                <w:szCs w:val="28"/>
              </w:rPr>
              <w:t>ДК 021:2015:32320000-2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6C64FB9A" w:rsidR="001D1832" w:rsidRPr="00095A6F" w:rsidRDefault="002967C2" w:rsidP="00F914C2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2967C2">
              <w:rPr>
                <w:sz w:val="28"/>
                <w:szCs w:val="28"/>
              </w:rPr>
              <w:t>UA-2023-09-26-013108-a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6F242B61" w:rsidR="001D1832" w:rsidRPr="00095A6F" w:rsidRDefault="001D1832" w:rsidP="00F914C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2967C2">
              <w:t xml:space="preserve"> </w:t>
            </w:r>
            <w:r w:rsidR="002967C2" w:rsidRPr="002967C2">
              <w:rPr>
                <w:rFonts w:eastAsia="Calibri"/>
                <w:b/>
                <w:sz w:val="28"/>
                <w:szCs w:val="28"/>
                <w:lang w:val="ru-RU"/>
              </w:rPr>
              <w:t xml:space="preserve">64 876,00 </w:t>
            </w:r>
            <w:r w:rsidR="002967C2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0035F68E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2967C2">
              <w:t xml:space="preserve"> </w:t>
            </w:r>
            <w:r w:rsidR="002967C2" w:rsidRPr="002967C2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64 876,00 </w:t>
            </w:r>
            <w:r w:rsidR="002967C2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18638B"/>
    <w:rsid w:val="001D1832"/>
    <w:rsid w:val="002967C2"/>
    <w:rsid w:val="002C3245"/>
    <w:rsid w:val="003D5B57"/>
    <w:rsid w:val="003F3D24"/>
    <w:rsid w:val="007F477F"/>
    <w:rsid w:val="00900F9F"/>
    <w:rsid w:val="00950046"/>
    <w:rsid w:val="00B860E5"/>
    <w:rsid w:val="00B970CF"/>
    <w:rsid w:val="00D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2023-09-28T07:11:00Z</dcterms:created>
  <dcterms:modified xsi:type="dcterms:W3CDTF">2023-09-28T07:11:00Z</dcterms:modified>
</cp:coreProperties>
</file>