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90B315F" w:rsidR="001C5B51" w:rsidRPr="00784BD0" w:rsidRDefault="00FA36EF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FA36E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>ослуги обов’язкового страхування цивільно-правової відповідальності власників наземних транспортних засобів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(код національного класифікатора України </w:t>
            </w:r>
            <w:r w:rsidR="001F348F" w:rsidRPr="00EB03E5">
              <w:rPr>
                <w:rFonts w:ascii="Times New Roman" w:hAnsi="Times New Roman" w:cs="Times New Roman"/>
                <w:sz w:val="24"/>
                <w:szCs w:val="28"/>
              </w:rPr>
              <w:t>ДК 021:2015:66510000-8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 xml:space="preserve"> «Страхові послуги»</w:t>
            </w:r>
            <w:r w:rsidR="000E146E" w:rsidRPr="000E146E">
              <w:rPr>
                <w:color w:val="000000"/>
                <w:sz w:val="24"/>
                <w:szCs w:val="27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26A5E3A4" w:rsidR="00F53D0B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51AC552" w14:textId="5BD3F828" w:rsidR="00084ED3" w:rsidRPr="00084ED3" w:rsidRDefault="00084ED3" w:rsidP="00F53D0B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084E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UA-2023-09-26-004155-a</w:t>
            </w:r>
          </w:p>
          <w:p w14:paraId="6CC5BD94" w14:textId="77BCE169" w:rsidR="00F53D0B" w:rsidRPr="00F53D0B" w:rsidRDefault="00F53D0B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93A87E5" w:rsidR="001C5B51" w:rsidRPr="001A551D" w:rsidRDefault="004B511D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 w:rsidR="00FA36EF" w:rsidRPr="001A551D">
              <w:rPr>
                <w:rFonts w:ascii="Times New Roman" w:hAnsi="Times New Roman" w:cs="Times New Roman"/>
                <w:sz w:val="24"/>
                <w:szCs w:val="28"/>
              </w:rPr>
              <w:t>страхових послуг</w:t>
            </w:r>
            <w:r w:rsidR="00882C6C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 w:rsidR="00D02720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882C6C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цін у відкритих джерелах (на сайтах постачальників відповідних </w:t>
            </w:r>
            <w:r w:rsidR="00FA36EF" w:rsidRPr="001A551D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r w:rsidR="00882C6C" w:rsidRPr="001A551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612ED" w:rsidRPr="001A551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0F76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5B24DF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також на підставі попередніх </w:t>
            </w:r>
            <w:proofErr w:type="spellStart"/>
            <w:r w:rsidR="005B24DF" w:rsidRPr="001A551D">
              <w:rPr>
                <w:rFonts w:ascii="Times New Roman" w:hAnsi="Times New Roman" w:cs="Times New Roman"/>
                <w:sz w:val="24"/>
                <w:szCs w:val="28"/>
              </w:rPr>
              <w:t>закупівель,</w:t>
            </w:r>
            <w:r w:rsidR="008D5A45" w:rsidRPr="001A551D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proofErr w:type="spellEnd"/>
            <w:r w:rsidR="008D5A45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>становить</w:t>
            </w:r>
            <w:r w:rsidR="00AD5EF8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A551D" w:rsidRPr="001A551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E5F4B">
              <w:rPr>
                <w:rFonts w:ascii="Times New Roman" w:hAnsi="Times New Roman" w:cs="Times New Roman"/>
                <w:sz w:val="24"/>
                <w:szCs w:val="28"/>
              </w:rPr>
              <w:t>24 695</w:t>
            </w:r>
            <w:r w:rsidR="001A551D" w:rsidRPr="001A551D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  <w:r w:rsidR="00AD5EF8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DA4628" w14:textId="67BD8FFF" w:rsidR="001A551D" w:rsidRPr="001A551D" w:rsidRDefault="002E5F4B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324 695</w:t>
            </w:r>
            <w:r w:rsidR="001A551D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,00 грн </w:t>
            </w:r>
          </w:p>
          <w:p w14:paraId="4AF506A0" w14:textId="2F5C2A94" w:rsidR="001C5B51" w:rsidRPr="001A551D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1A551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5770581" w:rsidR="00FF0E7F" w:rsidRPr="00E76CCC" w:rsidRDefault="008D5A45" w:rsidP="005E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>Закон</w:t>
            </w:r>
            <w:r w:rsidR="00A845E9" w:rsidRPr="00E76C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 xml:space="preserve"> України "Про обов'язкове страхування цивільно-правової відповідальності власників наземних транспортних засобів"</w:t>
            </w:r>
            <w:r w:rsidR="00E76CCC" w:rsidRPr="00E76C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F1BE" w14:textId="77777777" w:rsidR="003F2C68" w:rsidRDefault="003F2C68" w:rsidP="00AD6501">
      <w:pPr>
        <w:spacing w:after="0" w:line="240" w:lineRule="auto"/>
      </w:pPr>
      <w:r>
        <w:separator/>
      </w:r>
    </w:p>
  </w:endnote>
  <w:endnote w:type="continuationSeparator" w:id="0">
    <w:p w14:paraId="368AF727" w14:textId="77777777" w:rsidR="003F2C68" w:rsidRDefault="003F2C6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59930" w14:textId="77777777" w:rsidR="003F2C68" w:rsidRDefault="003F2C68" w:rsidP="00AD6501">
      <w:pPr>
        <w:spacing w:after="0" w:line="240" w:lineRule="auto"/>
      </w:pPr>
      <w:r>
        <w:separator/>
      </w:r>
    </w:p>
  </w:footnote>
  <w:footnote w:type="continuationSeparator" w:id="0">
    <w:p w14:paraId="6F36D8E2" w14:textId="77777777" w:rsidR="003F2C68" w:rsidRDefault="003F2C6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7016A"/>
    <w:rsid w:val="0008243E"/>
    <w:rsid w:val="00084ED3"/>
    <w:rsid w:val="00085DF2"/>
    <w:rsid w:val="000923C4"/>
    <w:rsid w:val="0009531B"/>
    <w:rsid w:val="0009551E"/>
    <w:rsid w:val="000A05C0"/>
    <w:rsid w:val="000A0AD3"/>
    <w:rsid w:val="000B0CEF"/>
    <w:rsid w:val="000B548A"/>
    <w:rsid w:val="000C6A49"/>
    <w:rsid w:val="000D1D7B"/>
    <w:rsid w:val="000E146E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A551D"/>
    <w:rsid w:val="001B3966"/>
    <w:rsid w:val="001B5A49"/>
    <w:rsid w:val="001B6532"/>
    <w:rsid w:val="001C5B51"/>
    <w:rsid w:val="001C6AA0"/>
    <w:rsid w:val="001D032E"/>
    <w:rsid w:val="001D771C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E5F4B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D7B30"/>
    <w:rsid w:val="003F2C68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C1916"/>
    <w:rsid w:val="004D7BF7"/>
    <w:rsid w:val="004E3E31"/>
    <w:rsid w:val="004F5F38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B77F4"/>
    <w:rsid w:val="006C1701"/>
    <w:rsid w:val="006C32AA"/>
    <w:rsid w:val="006D36A2"/>
    <w:rsid w:val="006D71C1"/>
    <w:rsid w:val="006E26DB"/>
    <w:rsid w:val="006F2E5A"/>
    <w:rsid w:val="006F7C21"/>
    <w:rsid w:val="0070226D"/>
    <w:rsid w:val="00706280"/>
    <w:rsid w:val="00711B8C"/>
    <w:rsid w:val="00722E2B"/>
    <w:rsid w:val="00724F75"/>
    <w:rsid w:val="0073579E"/>
    <w:rsid w:val="00752437"/>
    <w:rsid w:val="00762AF0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2023-09-04T10:15:00Z</cp:lastPrinted>
  <dcterms:created xsi:type="dcterms:W3CDTF">2023-09-26T12:14:00Z</dcterms:created>
  <dcterms:modified xsi:type="dcterms:W3CDTF">2023-09-26T12:14:00Z</dcterms:modified>
</cp:coreProperties>
</file>