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271A339C" w:rsidR="00E13EA7" w:rsidRPr="00345583" w:rsidRDefault="00576E38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38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та оновлення системи опалення (заміна радіаторів) адміністративної будівлі батальйону патрульної поліції в місті Бориспіль управління патрульної поліції у Київській області Департаменту патрульної поліції, що знаходиться за </w:t>
            </w:r>
            <w:proofErr w:type="spellStart"/>
            <w:r w:rsidRPr="00576E3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576E38">
              <w:rPr>
                <w:rFonts w:ascii="Times New Roman" w:hAnsi="Times New Roman" w:cs="Times New Roman"/>
                <w:sz w:val="28"/>
                <w:szCs w:val="28"/>
              </w:rPr>
              <w:t>: м. Бориспіль, вул. Р.Шухевича,4</w:t>
            </w:r>
            <w:r w:rsidR="00345583" w:rsidRPr="0057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345583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345583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34558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345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345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3455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345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9653353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76E38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4BA0F47A" w:rsidR="007347B0" w:rsidRDefault="00576E38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  <w:r w:rsidR="00C76223" w:rsidRPr="00E77C9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07F9C286" w:rsidR="00E13EA7" w:rsidRPr="00E77C95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згідно рішення сесії </w:t>
            </w:r>
            <w:proofErr w:type="spellStart"/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Дівичківської</w:t>
            </w:r>
            <w:proofErr w:type="spellEnd"/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сільської ради від 23.03.2023 року № 1669-43-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VIII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про виділення коштів відповідно до Договору від 28.03.2023 № 90</w:t>
            </w: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2EEE46DF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CD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A07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A07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B7056"/>
    <w:rsid w:val="002D0EC8"/>
    <w:rsid w:val="003051FC"/>
    <w:rsid w:val="00345583"/>
    <w:rsid w:val="003B50C6"/>
    <w:rsid w:val="00411C8D"/>
    <w:rsid w:val="004646ED"/>
    <w:rsid w:val="004A52DB"/>
    <w:rsid w:val="004C6A47"/>
    <w:rsid w:val="00576E38"/>
    <w:rsid w:val="006B421E"/>
    <w:rsid w:val="006E4130"/>
    <w:rsid w:val="006F1C99"/>
    <w:rsid w:val="007347B0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723C3"/>
    <w:rsid w:val="00E77C95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2023-08-21T14:53:00Z</dcterms:created>
  <dcterms:modified xsi:type="dcterms:W3CDTF">2023-08-21T14:53:00Z</dcterms:modified>
</cp:coreProperties>
</file>