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0A9BC24E" w:rsidR="001D1832" w:rsidRPr="00095A6F" w:rsidRDefault="00950046" w:rsidP="000447DC">
            <w:pPr>
              <w:rPr>
                <w:rFonts w:eastAsia="Calibri"/>
                <w:sz w:val="28"/>
                <w:szCs w:val="28"/>
              </w:rPr>
            </w:pPr>
            <w:r w:rsidRPr="00950046">
              <w:rPr>
                <w:sz w:val="28"/>
                <w:szCs w:val="28"/>
              </w:rPr>
              <w:t>Телевізори</w:t>
            </w:r>
            <w:r w:rsidRPr="0095004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950046">
              <w:rPr>
                <w:rFonts w:eastAsia="Calibri"/>
                <w:sz w:val="28"/>
                <w:szCs w:val="28"/>
              </w:rPr>
              <w:t>Телевізійне й аудіовізуальне обладнання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950046">
              <w:rPr>
                <w:rFonts w:eastAsia="Calibri"/>
                <w:sz w:val="28"/>
                <w:szCs w:val="28"/>
              </w:rPr>
              <w:t>ДК 021:2015:32320000-2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017DF085" w:rsidR="001D1832" w:rsidRPr="00095A6F" w:rsidRDefault="00950046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50046">
              <w:rPr>
                <w:sz w:val="28"/>
                <w:szCs w:val="28"/>
              </w:rPr>
              <w:t>UA-2023-08-09-009804-a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74051B2A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950046" w:rsidRPr="00950046">
              <w:rPr>
                <w:rFonts w:eastAsia="Calibri"/>
                <w:b/>
                <w:sz w:val="28"/>
                <w:szCs w:val="28"/>
                <w:lang w:val="ru-RU"/>
              </w:rPr>
              <w:t>106 486,90</w:t>
            </w:r>
            <w:r w:rsidR="00950046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40DB57BD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950046" w:rsidRPr="009500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106 486,90</w:t>
            </w:r>
            <w:r w:rsidR="009500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C3245"/>
    <w:rsid w:val="003D5B57"/>
    <w:rsid w:val="003F3D24"/>
    <w:rsid w:val="00900F9F"/>
    <w:rsid w:val="00950046"/>
    <w:rsid w:val="00962F23"/>
    <w:rsid w:val="00B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2023-08-15T11:08:00Z</dcterms:created>
  <dcterms:modified xsi:type="dcterms:W3CDTF">2023-08-15T11:08:00Z</dcterms:modified>
</cp:coreProperties>
</file>