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CD7AB5D" w:rsidR="002C4BEE" w:rsidRPr="002C4BEE" w:rsidRDefault="00C6174C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1F348F" w:rsidRPr="002C4BEE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50330000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C4BEE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46E" w:rsidRPr="002C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6B9203EE" w:rsidR="00F53D0B" w:rsidRPr="003E3915" w:rsidRDefault="003E3915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UA-2023-07-17-009279-a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17920D6F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89F971" w14:textId="1B69DBDF" w:rsidR="002C4BEE" w:rsidRPr="002C4BEE" w:rsidRDefault="00AD5EF8" w:rsidP="002C4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738" w:rsidRPr="0092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36E" w:rsidRPr="0092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C4BEE" w:rsidRPr="009203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036E" w:rsidRPr="009203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A67738" w:rsidRPr="009203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92212F" w:rsidRPr="009203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C4BEE" w:rsidRPr="009203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2212F" w:rsidRPr="009203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C4BEE" w:rsidRPr="009203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C53C78" w:rsidRPr="009203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EA5E530" w14:textId="73333E30" w:rsidR="001C5B51" w:rsidRPr="00784BD0" w:rsidRDefault="001C5B51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E81CC1D" w14:textId="77777777" w:rsidR="009D5FD9" w:rsidRPr="008B7D36" w:rsidRDefault="009D5FD9" w:rsidP="009D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D36">
              <w:rPr>
                <w:rFonts w:ascii="Times New Roman" w:hAnsi="Times New Roman" w:cs="Times New Roman"/>
                <w:sz w:val="24"/>
                <w:szCs w:val="28"/>
              </w:rPr>
              <w:t>299 024,64 грн.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A6535F2" w:rsidR="00FF0E7F" w:rsidRPr="003E3915" w:rsidRDefault="00BA7312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Розміщення та подальше обслуговування </w:t>
            </w:r>
            <w:r w:rsidR="009D5FD9">
              <w:rPr>
                <w:color w:val="000000"/>
                <w:sz w:val="24"/>
                <w:szCs w:val="24"/>
                <w:lang w:val="uk-UA"/>
              </w:rPr>
              <w:t xml:space="preserve">радіорелейної станції Р-402 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на </w:t>
            </w:r>
            <w:r w:rsidR="009D5FD9">
              <w:rPr>
                <w:color w:val="000000"/>
                <w:sz w:val="24"/>
                <w:szCs w:val="24"/>
                <w:lang w:val="uk-UA"/>
              </w:rPr>
              <w:t xml:space="preserve">телевізійній вежі </w:t>
            </w:r>
            <w:r w:rsidR="005B263C">
              <w:rPr>
                <w:color w:val="000000"/>
                <w:sz w:val="24"/>
                <w:szCs w:val="24"/>
                <w:lang w:val="uk-UA"/>
              </w:rPr>
              <w:t>Київ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ської філії Концерну радіомовлення, радіозв’язку та телебачення </w:t>
            </w:r>
            <w:r w:rsidR="00310B8C">
              <w:rPr>
                <w:color w:val="000000"/>
                <w:sz w:val="24"/>
                <w:szCs w:val="24"/>
                <w:lang w:val="uk-UA"/>
              </w:rPr>
              <w:t>у міст</w:t>
            </w:r>
            <w:r w:rsidR="009D5FD9">
              <w:rPr>
                <w:color w:val="000000"/>
                <w:sz w:val="24"/>
                <w:szCs w:val="24"/>
                <w:lang w:val="uk-UA"/>
              </w:rPr>
              <w:t>і</w:t>
            </w:r>
            <w:r w:rsidR="00310B8C">
              <w:rPr>
                <w:color w:val="000000"/>
                <w:sz w:val="24"/>
                <w:szCs w:val="24"/>
                <w:lang w:val="uk-UA"/>
              </w:rPr>
              <w:t xml:space="preserve"> Ки</w:t>
            </w:r>
            <w:r w:rsidR="009D5FD9">
              <w:rPr>
                <w:color w:val="000000"/>
                <w:sz w:val="24"/>
                <w:szCs w:val="24"/>
                <w:lang w:val="uk-UA"/>
              </w:rPr>
              <w:t>єві</w:t>
            </w:r>
            <w:r w:rsidR="00310B8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>дозвол</w:t>
            </w:r>
            <w:r w:rsidR="009D5FD9">
              <w:rPr>
                <w:color w:val="000000"/>
                <w:sz w:val="24"/>
                <w:szCs w:val="24"/>
                <w:lang w:val="uk-UA"/>
              </w:rPr>
              <w:t>ить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 забезпечити </w:t>
            </w:r>
            <w:r w:rsidR="009D5FD9">
              <w:rPr>
                <w:color w:val="000000"/>
                <w:sz w:val="24"/>
                <w:szCs w:val="24"/>
                <w:lang w:val="uk-UA"/>
              </w:rPr>
              <w:t xml:space="preserve">зв’язок між базовими станціями та забезпечить 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>суцільне покриття території обслуговування стабільним радіозв’язком. Також, крім послуг з розміщення, працівники філії забезпечують експлуатаційно-технічне обслуговування обладнання, а об’єкт має постійне енергоживлення</w:t>
            </w:r>
            <w:r w:rsidR="009D5FD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9828E5" w14:textId="77777777" w:rsidR="00BA7312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</w:t>
      </w:r>
    </w:p>
    <w:p w14:paraId="337E8333" w14:textId="2B658ADF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EC2D" w14:textId="77777777" w:rsidR="002363CD" w:rsidRDefault="002363CD" w:rsidP="00AD6501">
      <w:pPr>
        <w:spacing w:after="0" w:line="240" w:lineRule="auto"/>
      </w:pPr>
      <w:r>
        <w:separator/>
      </w:r>
    </w:p>
  </w:endnote>
  <w:endnote w:type="continuationSeparator" w:id="0">
    <w:p w14:paraId="4144C55B" w14:textId="77777777" w:rsidR="002363CD" w:rsidRDefault="002363C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B124" w14:textId="77777777" w:rsidR="002363CD" w:rsidRDefault="002363CD" w:rsidP="00AD6501">
      <w:pPr>
        <w:spacing w:after="0" w:line="240" w:lineRule="auto"/>
      </w:pPr>
      <w:r>
        <w:separator/>
      </w:r>
    </w:p>
  </w:footnote>
  <w:footnote w:type="continuationSeparator" w:id="0">
    <w:p w14:paraId="3FDAE787" w14:textId="77777777" w:rsidR="002363CD" w:rsidRDefault="002363C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5F1D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0E7C4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43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363CD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10B8C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E3915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780B"/>
    <w:rsid w:val="00574723"/>
    <w:rsid w:val="005935A9"/>
    <w:rsid w:val="005B24DF"/>
    <w:rsid w:val="005B263C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3EF5"/>
    <w:rsid w:val="008F6439"/>
    <w:rsid w:val="00901E32"/>
    <w:rsid w:val="0090325F"/>
    <w:rsid w:val="0090628A"/>
    <w:rsid w:val="009069F2"/>
    <w:rsid w:val="0091238E"/>
    <w:rsid w:val="00913EA7"/>
    <w:rsid w:val="0091717B"/>
    <w:rsid w:val="0092036E"/>
    <w:rsid w:val="0092212F"/>
    <w:rsid w:val="00931020"/>
    <w:rsid w:val="00935353"/>
    <w:rsid w:val="0094654B"/>
    <w:rsid w:val="009509D2"/>
    <w:rsid w:val="00953C7B"/>
    <w:rsid w:val="00956F6E"/>
    <w:rsid w:val="00963D39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D5FD9"/>
    <w:rsid w:val="009F66DD"/>
    <w:rsid w:val="00A00CBE"/>
    <w:rsid w:val="00A014F5"/>
    <w:rsid w:val="00A13387"/>
    <w:rsid w:val="00A515F3"/>
    <w:rsid w:val="00A549EC"/>
    <w:rsid w:val="00A57B9E"/>
    <w:rsid w:val="00A60057"/>
    <w:rsid w:val="00A67738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A7312"/>
    <w:rsid w:val="00BC6F85"/>
    <w:rsid w:val="00BD2585"/>
    <w:rsid w:val="00BD2CB7"/>
    <w:rsid w:val="00BE2296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3C78"/>
    <w:rsid w:val="00C54421"/>
    <w:rsid w:val="00C60495"/>
    <w:rsid w:val="00C6174C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E66B6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2023-07-17T13:52:00Z</dcterms:created>
  <dcterms:modified xsi:type="dcterms:W3CDTF">2023-07-17T13:52:00Z</dcterms:modified>
</cp:coreProperties>
</file>