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0D9C18E" w:rsidR="002247AD" w:rsidRPr="009E4829" w:rsidRDefault="009E4829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UA-2023-05-18-011449-a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636B9A1" w:rsidR="004708F1" w:rsidRPr="002247AD" w:rsidRDefault="00AB784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3 000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650DBCF" w:rsidR="004708F1" w:rsidRPr="002247AD" w:rsidRDefault="00AB784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3 000 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095C2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7E8148" w:rsidR="004708F1" w:rsidRPr="00651455" w:rsidRDefault="00651455" w:rsidP="006514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1455">
              <w:rPr>
                <w:rFonts w:ascii="Times New Roman" w:hAnsi="Times New Roman" w:cs="Times New Roman"/>
                <w:sz w:val="24"/>
                <w:szCs w:val="24"/>
              </w:rPr>
              <w:t xml:space="preserve">ідповідно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1455">
              <w:rPr>
                <w:rFonts w:ascii="Times New Roman" w:hAnsi="Times New Roman" w:cs="Times New Roman"/>
                <w:sz w:val="24"/>
                <w:szCs w:val="24"/>
              </w:rPr>
              <w:t>озпорядження Харківської обласної військової адміністрації від 08.03.2023 №84В «Про внесення змін до комплексної регіональної Програми забезпечення публічної безпеки і порядку та протидії злочинності на території Харківської області на 2020-2023 роки, затвердженої рішенням обласної ради від 27 лютого 2020 року №1199-</w:t>
            </w:r>
            <w:r w:rsidRPr="0065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51455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змінами)», було виділено 3 000 000,00 грн. на забезпечення придбання спеціалізованих транспортних засобів для Управління патрульної поліції в Харківській області Департаменту патрульної поліції.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95C2B"/>
    <w:rsid w:val="00185DF5"/>
    <w:rsid w:val="001B095A"/>
    <w:rsid w:val="001F6F23"/>
    <w:rsid w:val="002214D0"/>
    <w:rsid w:val="002247AD"/>
    <w:rsid w:val="00386F6A"/>
    <w:rsid w:val="003D33A9"/>
    <w:rsid w:val="004063F2"/>
    <w:rsid w:val="004708F1"/>
    <w:rsid w:val="00504C9D"/>
    <w:rsid w:val="0051195B"/>
    <w:rsid w:val="00554289"/>
    <w:rsid w:val="00627F80"/>
    <w:rsid w:val="00651455"/>
    <w:rsid w:val="00676217"/>
    <w:rsid w:val="0075110F"/>
    <w:rsid w:val="00766F61"/>
    <w:rsid w:val="00782ADC"/>
    <w:rsid w:val="008331B9"/>
    <w:rsid w:val="00835B0E"/>
    <w:rsid w:val="00893B84"/>
    <w:rsid w:val="00937410"/>
    <w:rsid w:val="00976AD4"/>
    <w:rsid w:val="009A77AC"/>
    <w:rsid w:val="009E4829"/>
    <w:rsid w:val="00A27384"/>
    <w:rsid w:val="00A86609"/>
    <w:rsid w:val="00A97483"/>
    <w:rsid w:val="00AB7841"/>
    <w:rsid w:val="00B66DF1"/>
    <w:rsid w:val="00BB7637"/>
    <w:rsid w:val="00BD1961"/>
    <w:rsid w:val="00BE38F7"/>
    <w:rsid w:val="00BF4CB9"/>
    <w:rsid w:val="00C32DCA"/>
    <w:rsid w:val="00C364C3"/>
    <w:rsid w:val="00C51F0E"/>
    <w:rsid w:val="00D672CD"/>
    <w:rsid w:val="00F24276"/>
    <w:rsid w:val="00F7331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2021-03-24T11:13:00Z</cp:lastPrinted>
  <dcterms:created xsi:type="dcterms:W3CDTF">2023-05-19T06:21:00Z</dcterms:created>
  <dcterms:modified xsi:type="dcterms:W3CDTF">2023-05-19T06:21:00Z</dcterms:modified>
</cp:coreProperties>
</file>